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38A1E755" w:rsidR="00707D11" w:rsidRDefault="00E95BA7"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sidRPr="002F33F8">
        <w:rPr>
          <w:rFonts w:ascii="Arial Narrow" w:eastAsia="MS Mincho" w:hAnsi="Arial Narrow"/>
          <w:noProof/>
          <w:sz w:val="24"/>
          <w:szCs w:val="23"/>
        </w:rPr>
        <w:drawing>
          <wp:anchor distT="0" distB="0" distL="114300" distR="114300" simplePos="0" relativeHeight="251678208" behindDoc="0" locked="0" layoutInCell="1" allowOverlap="1" wp14:anchorId="1F3B6C7C" wp14:editId="24D0A14F">
            <wp:simplePos x="0" y="0"/>
            <wp:positionH relativeFrom="column">
              <wp:posOffset>2731756</wp:posOffset>
            </wp:positionH>
            <wp:positionV relativeFrom="paragraph">
              <wp:posOffset>558166</wp:posOffset>
            </wp:positionV>
            <wp:extent cx="846469" cy="796502"/>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846469" cy="7965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35D1">
        <w:rPr>
          <w:noProof/>
          <w:lang w:eastAsia="en-US"/>
        </w:rPr>
        <w:drawing>
          <wp:anchor distT="0" distB="0" distL="114300" distR="114300" simplePos="0" relativeHeight="251646464" behindDoc="0" locked="0" layoutInCell="1" allowOverlap="1" wp14:anchorId="0906BB91" wp14:editId="48AE4028">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45388B">
        <w:rPr>
          <w:noProof/>
          <w:lang w:eastAsia="en-US"/>
        </w:rPr>
        <mc:AlternateContent>
          <mc:Choice Requires="wps">
            <w:drawing>
              <wp:anchor distT="0" distB="0" distL="114300" distR="114300" simplePos="0" relativeHeight="251654656" behindDoc="1" locked="0" layoutInCell="1" allowOverlap="1" wp14:anchorId="268B2F7B" wp14:editId="44A93CA7">
                <wp:simplePos x="0" y="0"/>
                <wp:positionH relativeFrom="column">
                  <wp:posOffset>3684905</wp:posOffset>
                </wp:positionH>
                <wp:positionV relativeFrom="page">
                  <wp:posOffset>762635</wp:posOffset>
                </wp:positionV>
                <wp:extent cx="3657600" cy="9068435"/>
                <wp:effectExtent l="0" t="0" r="2540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05pt;width:4in;height:714.05pt;z-index:-251492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jPQcDAABr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" filled="f" strokeweight="2pt">
                <v:shadow opacity="49150f"/>
                <w10:wrap anchory="page"/>
              </v:rect>
            </w:pict>
          </mc:Fallback>
        </mc:AlternateContent>
      </w:r>
      <w:r w:rsidR="0045388B">
        <w:rPr>
          <w:noProof/>
          <w:lang w:eastAsia="en-US"/>
        </w:rPr>
        <mc:AlternateContent>
          <mc:Choice Requires="wps">
            <w:drawing>
              <wp:anchor distT="0" distB="0" distL="114300" distR="114300" simplePos="0" relativeHeight="251650560" behindDoc="1" locked="0" layoutInCell="1" allowOverlap="1" wp14:anchorId="2B88AAA3" wp14:editId="3506EC22">
                <wp:simplePos x="0" y="0"/>
                <wp:positionH relativeFrom="column">
                  <wp:posOffset>-53340</wp:posOffset>
                </wp:positionH>
                <wp:positionV relativeFrom="page">
                  <wp:posOffset>752475</wp:posOffset>
                </wp:positionV>
                <wp:extent cx="3657600" cy="9068435"/>
                <wp:effectExtent l="0" t="0" r="25400" b="2476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C6IaDm4AAAAAsBAAAPAAAAAAAAAAAAAAAAAGE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D44C4D">
        <w:rPr>
          <w:rFonts w:ascii="Baskerville Old Face" w:eastAsia="MS Mincho" w:hAnsi="Baskerville Old Face" w:cs="Baskerville Old Face"/>
          <w:b/>
          <w:bCs/>
          <w:smallCaps/>
          <w:sz w:val="32"/>
          <w:szCs w:val="40"/>
        </w:rPr>
        <w:t>2</w:t>
      </w:r>
      <w:r w:rsidR="00707D11" w:rsidRPr="00AF5488">
        <w:rPr>
          <w:rFonts w:ascii="Baskerville Old Face" w:eastAsia="MS Mincho" w:hAnsi="Baskerville Old Face" w:cs="Baskerville Old Face"/>
          <w:b/>
          <w:bCs/>
          <w:smallCaps/>
          <w:sz w:val="32"/>
          <w:szCs w:val="40"/>
        </w:rPr>
        <w:t>/</w:t>
      </w:r>
      <w:r w:rsidR="00771651">
        <w:rPr>
          <w:rFonts w:ascii="Baskerville Old Face" w:eastAsia="MS Mincho" w:hAnsi="Baskerville Old Face" w:cs="Baskerville Old Face"/>
          <w:b/>
          <w:bCs/>
          <w:smallCaps/>
          <w:sz w:val="32"/>
          <w:szCs w:val="40"/>
        </w:rPr>
        <w:t>24</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054CCB4A" w14:textId="6632743B" w:rsidR="00E25EEA" w:rsidRDefault="00E25EEA" w:rsidP="00E25EEA">
      <w:pPr>
        <w:pStyle w:val="Heading1-Professional"/>
        <w:spacing w:before="0" w:after="0" w:line="240" w:lineRule="auto"/>
        <w:ind w:right="216"/>
        <w:rPr>
          <w:rFonts w:ascii="Bradley Hand ITC TT-Bold" w:hAnsi="Bradley Hand ITC TT-Bold"/>
          <w:b/>
          <w:smallCaps/>
          <w:sz w:val="48"/>
          <w:szCs w:val="48"/>
        </w:rPr>
      </w:pPr>
      <w:r>
        <w:rPr>
          <w:rFonts w:ascii="Bradley Hand ITC TT-Bold" w:hAnsi="Bradley Hand ITC TT-Bold"/>
          <w:b/>
          <w:smallCaps/>
          <w:sz w:val="48"/>
          <w:szCs w:val="48"/>
        </w:rPr>
        <w:lastRenderedPageBreak/>
        <w:t>Problem Solving</w:t>
      </w:r>
    </w:p>
    <w:p w14:paraId="6E1F9532" w14:textId="73812A6B" w:rsidR="00E25EEA" w:rsidRDefault="002F33F8" w:rsidP="00E25E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We have missed a few days due to inclement </w:t>
      </w:r>
      <w:proofErr w:type="gramStart"/>
      <w:r>
        <w:rPr>
          <w:rFonts w:ascii="Arial Narrow" w:eastAsia="MS Mincho" w:hAnsi="Arial Narrow" w:cs="Times New Roman"/>
          <w:sz w:val="24"/>
          <w:szCs w:val="23"/>
        </w:rPr>
        <w:t>weather,</w:t>
      </w:r>
      <w:proofErr w:type="gramEnd"/>
      <w:r>
        <w:rPr>
          <w:rFonts w:ascii="Arial Narrow" w:eastAsia="MS Mincho" w:hAnsi="Arial Narrow" w:cs="Times New Roman"/>
          <w:sz w:val="24"/>
          <w:szCs w:val="23"/>
        </w:rPr>
        <w:t xml:space="preserve"> there have been a few holidays, an early dismissal, and a late start thrown in for good measure.</w:t>
      </w:r>
      <w:r w:rsidR="00E25EEA" w:rsidRPr="002F33F8">
        <w:rPr>
          <w:rFonts w:ascii="Arial Narrow" w:eastAsia="MS Mincho" w:hAnsi="Arial Narrow" w:cs="Times New Roman"/>
          <w:sz w:val="24"/>
          <w:szCs w:val="23"/>
        </w:rPr>
        <w:t xml:space="preserve"> Please be mindful of what we are doing</w:t>
      </w:r>
      <w:r>
        <w:rPr>
          <w:rFonts w:ascii="Arial Narrow" w:eastAsia="MS Mincho" w:hAnsi="Arial Narrow" w:cs="Times New Roman"/>
          <w:sz w:val="24"/>
          <w:szCs w:val="23"/>
        </w:rPr>
        <w:t>, what has been amended,</w:t>
      </w:r>
      <w:r w:rsidR="00E25EEA" w:rsidRPr="002F33F8">
        <w:rPr>
          <w:rFonts w:ascii="Arial Narrow" w:eastAsia="MS Mincho" w:hAnsi="Arial Narrow" w:cs="Times New Roman"/>
          <w:sz w:val="24"/>
          <w:szCs w:val="23"/>
        </w:rPr>
        <w:t xml:space="preserve"> and what we will be doing.  Plan your time accordingly, rather than suffer from last-minute panic.  That being said, reality happens.  Please communicate any issues or concerns</w:t>
      </w:r>
      <w:r>
        <w:rPr>
          <w:rFonts w:ascii="Arial Narrow" w:eastAsia="MS Mincho" w:hAnsi="Arial Narrow" w:cs="Times New Roman"/>
          <w:sz w:val="24"/>
          <w:szCs w:val="23"/>
        </w:rPr>
        <w:t xml:space="preserve"> in a proactive versus a reactive manner.</w:t>
      </w:r>
    </w:p>
    <w:p w14:paraId="25C16C15" w14:textId="77777777" w:rsidR="002F33F8" w:rsidRDefault="002F33F8" w:rsidP="00E25E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This is a repeat from last year, but the same student is back in contact…</w:t>
      </w:r>
    </w:p>
    <w:p w14:paraId="4CAB8BA9" w14:textId="15C147DC" w:rsidR="00E25EEA" w:rsidRDefault="00E25EEA" w:rsidP="00E25E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A former student, who is </w:t>
      </w:r>
      <w:r w:rsidR="002F33F8">
        <w:rPr>
          <w:rFonts w:ascii="Arial Narrow" w:eastAsia="MS Mincho" w:hAnsi="Arial Narrow" w:cs="Times New Roman"/>
          <w:sz w:val="24"/>
          <w:szCs w:val="23"/>
        </w:rPr>
        <w:t>still</w:t>
      </w:r>
      <w:r>
        <w:rPr>
          <w:rFonts w:ascii="Arial Narrow" w:eastAsia="MS Mincho" w:hAnsi="Arial Narrow" w:cs="Times New Roman"/>
          <w:sz w:val="24"/>
          <w:szCs w:val="23"/>
        </w:rPr>
        <w:t xml:space="preserve"> teaching in Costa Rica, recently contacted me</w:t>
      </w:r>
      <w:r w:rsidR="002F33F8">
        <w:rPr>
          <w:rFonts w:ascii="Arial Narrow" w:eastAsia="MS Mincho" w:hAnsi="Arial Narrow" w:cs="Times New Roman"/>
          <w:sz w:val="24"/>
          <w:szCs w:val="23"/>
        </w:rPr>
        <w:t xml:space="preserve"> again.</w:t>
      </w:r>
      <w:r>
        <w:rPr>
          <w:rFonts w:ascii="Arial Narrow" w:eastAsia="MS Mincho" w:hAnsi="Arial Narrow" w:cs="Times New Roman"/>
          <w:sz w:val="24"/>
          <w:szCs w:val="23"/>
        </w:rPr>
        <w:t xml:space="preserve">  She </w:t>
      </w:r>
      <w:r w:rsidR="002F33F8">
        <w:rPr>
          <w:rFonts w:ascii="Arial Narrow" w:eastAsia="MS Mincho" w:hAnsi="Arial Narrow" w:cs="Times New Roman"/>
          <w:sz w:val="24"/>
          <w:szCs w:val="23"/>
        </w:rPr>
        <w:t>said, last year,</w:t>
      </w:r>
      <w:r>
        <w:rPr>
          <w:rFonts w:ascii="Arial Narrow" w:eastAsia="MS Mincho" w:hAnsi="Arial Narrow" w:cs="Times New Roman"/>
          <w:sz w:val="24"/>
          <w:szCs w:val="23"/>
        </w:rPr>
        <w:t xml:space="preserve"> that during the end-of-the-year conversation (that I hold annually with eighth graders) I had said that I hoped I caused a little distress in their lives. At the time, she had been shocked. I did follow up with a statement about hoping I had provided any needed support, but she had been so flustered by my original statement to pay much notice to what I had explained.</w:t>
      </w:r>
    </w:p>
    <w:p w14:paraId="6C19ACD5" w14:textId="77777777" w:rsidR="00E25EEA" w:rsidRDefault="00E25EEA" w:rsidP="00E25E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hope I do cause distress, and I hope I do provide enough support. Without distress, people do not learn to solve problems. Without support, those problems can become unbearable. Students need an environment that is challenging and nurturing, but if we do everything for them then they never learn how to figure out solutions and use their resources. Middle school is the perfect environment for this process. Students learn to advocate for themselves, seek out and use resources, and build self-confidence. The best lessons are learned, rather than taught.</w:t>
      </w:r>
    </w:p>
    <w:p w14:paraId="30084A6F" w14:textId="77777777" w:rsidR="00E25EEA" w:rsidRDefault="00E25EEA" w:rsidP="00E25E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drawing>
          <wp:anchor distT="0" distB="0" distL="114300" distR="114300" simplePos="0" relativeHeight="251679232" behindDoc="0" locked="0" layoutInCell="1" allowOverlap="1" wp14:anchorId="12F0B616" wp14:editId="268F4ABA">
            <wp:simplePos x="0" y="0"/>
            <wp:positionH relativeFrom="column">
              <wp:posOffset>2741295</wp:posOffset>
            </wp:positionH>
            <wp:positionV relativeFrom="paragraph">
              <wp:posOffset>2557780</wp:posOffset>
            </wp:positionV>
            <wp:extent cx="864870" cy="1122680"/>
            <wp:effectExtent l="0" t="0" r="0" b="0"/>
            <wp:wrapTight wrapText="bothSides">
              <wp:wrapPolygon edited="0">
                <wp:start x="0" y="0"/>
                <wp:lineTo x="0" y="21014"/>
                <wp:lineTo x="20934" y="21014"/>
                <wp:lineTo x="20934"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864870" cy="1122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eastAsia="MS Mincho" w:hAnsi="Arial Narrow" w:cs="Times New Roman"/>
          <w:noProof/>
          <w:sz w:val="24"/>
          <w:szCs w:val="23"/>
        </w:rPr>
        <w:drawing>
          <wp:anchor distT="0" distB="0" distL="118745" distR="118745" simplePos="0" relativeHeight="251677184" behindDoc="0" locked="1" layoutInCell="1" allowOverlap="1" wp14:anchorId="31B1D8E9" wp14:editId="4FD77CE6">
            <wp:simplePos x="0" y="0"/>
            <wp:positionH relativeFrom="column">
              <wp:posOffset>70485</wp:posOffset>
            </wp:positionH>
            <wp:positionV relativeFrom="paragraph">
              <wp:posOffset>-4884420</wp:posOffset>
            </wp:positionV>
            <wp:extent cx="3380105" cy="1828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380105" cy="1828800"/>
                    </a:xfrm>
                    <a:prstGeom prst="rect">
                      <a:avLst/>
                    </a:prstGeom>
                    <a:noFill/>
                    <a:ln w="9525">
                      <a:noFill/>
                      <a:miter lim="800000"/>
                      <a:headEnd/>
                      <a:tailEnd/>
                    </a:ln>
                  </pic:spPr>
                </pic:pic>
              </a:graphicData>
            </a:graphic>
          </wp:anchor>
        </w:drawing>
      </w:r>
      <w:r>
        <w:rPr>
          <w:rFonts w:ascii="Arial Narrow" w:eastAsia="MS Mincho" w:hAnsi="Arial Narrow" w:cs="Times New Roman"/>
          <w:sz w:val="24"/>
          <w:szCs w:val="23"/>
        </w:rPr>
        <w:t>My former students related tales of her own struggles and how she had solved them. She told me that her “distress” in middle school had given her the skills and the poise to confront high school and beyond. She finally understood what I was trying to say that day—of course, listening would have helped—but she learned the lesson far better on her own.</w:t>
      </w:r>
    </w:p>
    <w:p w14:paraId="491C6342" w14:textId="77777777" w:rsidR="00E25EEA" w:rsidRDefault="00E25EEA" w:rsidP="00E25EEA">
      <w:pPr>
        <w:pStyle w:val="BodyText2"/>
        <w:ind w:right="216"/>
        <w:rPr>
          <w:rFonts w:ascii="Arial" w:hAnsi="Arial" w:cs="Arial"/>
          <w:i/>
          <w:iCs/>
          <w:sz w:val="12"/>
          <w:szCs w:val="12"/>
          <w:highlight w:val="yellow"/>
        </w:rPr>
      </w:pPr>
    </w:p>
    <w:p w14:paraId="6118BA22" w14:textId="4F8A36F2"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6160" behindDoc="0" locked="0" layoutInCell="1" allowOverlap="1" wp14:anchorId="3A91C559" wp14:editId="4A5C3C82">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fill o:detectmouseclick="t"/>
                <v:shadow on="t" opacity="22938f" mv:blur="38100f" offset="0,2pt"/>
              </v:line>
            </w:pict>
          </mc:Fallback>
        </mc:AlternateContent>
      </w:r>
      <w:r>
        <w:rPr>
          <w:sz w:val="22"/>
        </w:rPr>
        <w:t>♠</w:t>
      </w:r>
    </w:p>
    <w:p w14:paraId="0CA99E6B" w14:textId="77777777" w:rsidR="00E25EEA" w:rsidRPr="00FB139D" w:rsidRDefault="00E25EEA" w:rsidP="00E25EEA">
      <w:pPr>
        <w:pStyle w:val="Textbodyindent"/>
        <w:ind w:right="216" w:firstLine="0"/>
        <w:rPr>
          <w:rFonts w:ascii="Arial" w:hAnsi="Arial"/>
          <w:sz w:val="12"/>
          <w:szCs w:val="12"/>
          <w:shd w:val="clear" w:color="auto" w:fill="FFFF00"/>
        </w:rPr>
      </w:pPr>
    </w:p>
    <w:p w14:paraId="622F3035" w14:textId="77777777" w:rsidR="00E25EEA" w:rsidRPr="006C1FDB" w:rsidRDefault="00E25EEA" w:rsidP="00E25EEA">
      <w:pPr>
        <w:pStyle w:val="Default"/>
        <w:ind w:right="216"/>
        <w:rPr>
          <w:rFonts w:ascii="Bank Gothic" w:hAnsi="Bank Gothic"/>
          <w:b/>
          <w:smallCaps/>
          <w:sz w:val="48"/>
          <w:szCs w:val="40"/>
        </w:rPr>
      </w:pPr>
      <w:r>
        <w:rPr>
          <w:rFonts w:ascii="Bank Gothic" w:hAnsi="Bank Gothic"/>
          <w:b/>
          <w:smallCaps/>
          <w:noProof/>
          <w:sz w:val="48"/>
          <w:szCs w:val="40"/>
          <w:lang w:eastAsia="en-US"/>
        </w:rPr>
        <w:lastRenderedPageBreak/>
        <w:drawing>
          <wp:anchor distT="0" distB="0" distL="114300" distR="114300" simplePos="0" relativeHeight="251680256" behindDoc="0" locked="0" layoutInCell="1" allowOverlap="1" wp14:anchorId="0964ACFA" wp14:editId="764C9E6D">
            <wp:simplePos x="0" y="0"/>
            <wp:positionH relativeFrom="column">
              <wp:posOffset>2167890</wp:posOffset>
            </wp:positionH>
            <wp:positionV relativeFrom="paragraph">
              <wp:posOffset>83185</wp:posOffset>
            </wp:positionV>
            <wp:extent cx="1377315" cy="1341120"/>
            <wp:effectExtent l="25400" t="0" r="0" b="0"/>
            <wp:wrapTight wrapText="bothSides">
              <wp:wrapPolygon edited="0">
                <wp:start x="-398" y="0"/>
                <wp:lineTo x="-398" y="21273"/>
                <wp:lineTo x="21510" y="21273"/>
                <wp:lineTo x="21510" y="0"/>
                <wp:lineTo x="-398" y="0"/>
              </wp:wrapPolygon>
            </wp:wrapTight>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377315" cy="1341120"/>
                    </a:xfrm>
                    <a:prstGeom prst="rect">
                      <a:avLst/>
                    </a:prstGeom>
                    <a:noFill/>
                    <a:ln w="9525">
                      <a:noFill/>
                      <a:miter lim="800000"/>
                      <a:headEnd/>
                      <a:tailEnd/>
                    </a:ln>
                  </pic:spPr>
                </pic:pic>
              </a:graphicData>
            </a:graphic>
          </wp:anchor>
        </w:drawing>
      </w:r>
      <w:r>
        <w:rPr>
          <w:rFonts w:ascii="Bank Gothic" w:hAnsi="Bank Gothic"/>
          <w:b/>
          <w:smallCaps/>
          <w:sz w:val="48"/>
          <w:szCs w:val="40"/>
        </w:rPr>
        <w:t>Reading</w:t>
      </w:r>
      <w:r w:rsidRPr="00ED20D4">
        <w:t xml:space="preserve"> </w:t>
      </w:r>
    </w:p>
    <w:p w14:paraId="47594A14" w14:textId="4D79DA26" w:rsidR="00E25EEA" w:rsidRDefault="00E25EEA" w:rsidP="00E25EEA">
      <w:pPr>
        <w:pStyle w:val="Default"/>
        <w:ind w:right="216"/>
        <w:rPr>
          <w:rFonts w:cs="Occidental"/>
          <w:b/>
          <w:bCs/>
          <w:caps/>
          <w:sz w:val="28"/>
          <w:szCs w:val="40"/>
        </w:rPr>
      </w:pPr>
      <w:r>
        <w:rPr>
          <w:rFonts w:cs="Occidental"/>
          <w:b/>
          <w:bCs/>
          <w:caps/>
          <w:sz w:val="28"/>
          <w:szCs w:val="40"/>
        </w:rPr>
        <w:t xml:space="preserve">Discussion </w:t>
      </w:r>
      <w:r w:rsidR="004F5528">
        <w:rPr>
          <w:rFonts w:cs="Occidental"/>
          <w:b/>
          <w:bCs/>
          <w:caps/>
          <w:sz w:val="28"/>
          <w:szCs w:val="40"/>
        </w:rPr>
        <w:t>#3</w:t>
      </w:r>
    </w:p>
    <w:p w14:paraId="477BBF86" w14:textId="77777777" w:rsidR="00E25EEA" w:rsidRPr="002F33F8" w:rsidRDefault="00E25EEA" w:rsidP="00E25EEA">
      <w:pPr>
        <w:pStyle w:val="Default"/>
        <w:rPr>
          <w:rFonts w:ascii="Arial Narrow" w:hAnsi="Arial Narrow"/>
          <w:sz w:val="20"/>
          <w:szCs w:val="20"/>
        </w:rPr>
      </w:pPr>
      <w:r w:rsidRPr="002F33F8">
        <w:rPr>
          <w:rFonts w:ascii="Arial Narrow" w:hAnsi="Arial Narrow"/>
          <w:sz w:val="20"/>
          <w:szCs w:val="20"/>
        </w:rPr>
        <w:t>[</w:t>
      </w:r>
      <w:proofErr w:type="gramStart"/>
      <w:r w:rsidRPr="002F33F8">
        <w:rPr>
          <w:rFonts w:ascii="Arial Narrow" w:hAnsi="Arial Narrow"/>
          <w:sz w:val="20"/>
          <w:szCs w:val="20"/>
        </w:rPr>
        <w:t>mostly</w:t>
      </w:r>
      <w:proofErr w:type="gramEnd"/>
      <w:r w:rsidRPr="002F33F8">
        <w:rPr>
          <w:rFonts w:ascii="Arial Narrow" w:hAnsi="Arial Narrow"/>
          <w:sz w:val="20"/>
          <w:szCs w:val="20"/>
        </w:rPr>
        <w:t xml:space="preserve"> repeated]</w:t>
      </w:r>
    </w:p>
    <w:p w14:paraId="7AAE0D29" w14:textId="135363D2" w:rsidR="002F33F8" w:rsidRDefault="002F33F8" w:rsidP="002F33F8">
      <w:pPr>
        <w:ind w:firstLine="504"/>
        <w:rPr>
          <w:rFonts w:ascii="Arial Narrow" w:hAnsi="Arial Narrow"/>
        </w:rPr>
      </w:pPr>
      <w:r>
        <w:rPr>
          <w:rFonts w:ascii="Arial Narrow" w:hAnsi="Arial Narrow"/>
        </w:rPr>
        <w:t>I provide twenty to thirty minutes each day for students to read.  One of the days will be consumed with the “Daily Show” practice, but that still leaves four days of the week to work on the discussion assignment.  At minimum, that provides 140 minutes of class (baring an absence) for students to read and work on their assignment.  There will be students who will need to read and work on the assignment at home, but it should not be a last minute, panicky, I have thirty minutes to read the entire section and complete my assignment because Binder is a big meanie, huffing and puffing song-and-dance sideshow.  If it is, videotape it and keep it to show your grandchildren.</w:t>
      </w:r>
    </w:p>
    <w:p w14:paraId="64B3CE4F" w14:textId="6E2806ED" w:rsidR="002F33F8" w:rsidRPr="00CA292A" w:rsidRDefault="002F33F8" w:rsidP="002F33F8">
      <w:pPr>
        <w:ind w:firstLine="504"/>
        <w:rPr>
          <w:rFonts w:ascii="Arial Narrow" w:hAnsi="Arial Narrow"/>
        </w:rPr>
      </w:pPr>
      <w:r>
        <w:rPr>
          <w:rFonts w:ascii="Arial Narrow" w:hAnsi="Arial Narrow"/>
        </w:rPr>
        <w:t>Students</w:t>
      </w:r>
      <w:r w:rsidRPr="00CA292A">
        <w:rPr>
          <w:rFonts w:ascii="Arial Narrow" w:hAnsi="Arial Narrow"/>
        </w:rPr>
        <w:t xml:space="preserve"> should use whatever time </w:t>
      </w:r>
      <w:r w:rsidRPr="00F236A3">
        <w:rPr>
          <w:rFonts w:ascii="Arial Narrow" w:hAnsi="Arial Narrow"/>
          <w:b/>
        </w:rPr>
        <w:t>at home</w:t>
      </w:r>
      <w:r w:rsidRPr="00CA292A">
        <w:rPr>
          <w:rFonts w:ascii="Arial Narrow" w:hAnsi="Arial Narrow"/>
        </w:rPr>
        <w:t xml:space="preserve"> necessary to fulfill the number of pages or chapters required for each discussion.  Each student has a bookmark listing the dates of each discussion and the assigned pages.  The bookmarks are also available via the “</w:t>
      </w:r>
      <w:hyperlink r:id="rId13" w:history="1">
        <w:r w:rsidRPr="009C1E6A">
          <w:rPr>
            <w:rStyle w:val="Hyperlink"/>
            <w:rFonts w:ascii="Arial Narrow" w:hAnsi="Arial Narrow"/>
          </w:rPr>
          <w:t>READING</w:t>
        </w:r>
      </w:hyperlink>
      <w:r w:rsidRPr="00CA292A">
        <w:rPr>
          <w:rFonts w:ascii="Arial Narrow" w:hAnsi="Arial Narrow"/>
        </w:rPr>
        <w:t>” page of my web page.</w:t>
      </w:r>
      <w:r w:rsidRPr="00F40039">
        <w:t xml:space="preserve"> </w:t>
      </w:r>
    </w:p>
    <w:p w14:paraId="60FEA3AF" w14:textId="6D8B9ED2" w:rsidR="002F33F8" w:rsidRPr="00CA292A" w:rsidRDefault="002F33F8" w:rsidP="002F33F8">
      <w:pPr>
        <w:ind w:firstLine="504"/>
        <w:rPr>
          <w:rFonts w:ascii="Arial Narrow" w:hAnsi="Arial Narrow"/>
        </w:rPr>
      </w:pPr>
      <w:r>
        <w:rPr>
          <w:rFonts w:ascii="Arial Narrow" w:hAnsi="Arial Narrow"/>
          <w:noProof/>
          <w:lang w:eastAsia="en-US"/>
        </w:rPr>
        <w:drawing>
          <wp:anchor distT="0" distB="0" distL="114300" distR="114300" simplePos="0" relativeHeight="251682304" behindDoc="0" locked="0" layoutInCell="1" allowOverlap="1" wp14:anchorId="7466B0DC" wp14:editId="442FC092">
            <wp:simplePos x="0" y="0"/>
            <wp:positionH relativeFrom="column">
              <wp:posOffset>1974850</wp:posOffset>
            </wp:positionH>
            <wp:positionV relativeFrom="paragraph">
              <wp:posOffset>48895</wp:posOffset>
            </wp:positionV>
            <wp:extent cx="1594485" cy="1116965"/>
            <wp:effectExtent l="0" t="0" r="5715" b="635"/>
            <wp:wrapTight wrapText="bothSides">
              <wp:wrapPolygon edited="0">
                <wp:start x="0" y="0"/>
                <wp:lineTo x="0" y="21121"/>
                <wp:lineTo x="21333" y="21121"/>
                <wp:lineTo x="21333" y="0"/>
                <wp:lineTo x="0" y="0"/>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594485" cy="1116965"/>
                    </a:xfrm>
                    <a:prstGeom prst="rect">
                      <a:avLst/>
                    </a:prstGeom>
                    <a:noFill/>
                    <a:ln w="9525">
                      <a:noFill/>
                      <a:miter lim="800000"/>
                      <a:headEnd/>
                      <a:tailEnd/>
                    </a:ln>
                  </pic:spPr>
                </pic:pic>
              </a:graphicData>
            </a:graphic>
          </wp:anchor>
        </w:drawing>
      </w:r>
      <w:r w:rsidRPr="00CA292A">
        <w:rPr>
          <w:rFonts w:ascii="Arial Narrow" w:hAnsi="Arial Narrow"/>
        </w:rPr>
        <w:t xml:space="preserve">The assignment </w:t>
      </w:r>
      <w:r>
        <w:rPr>
          <w:rFonts w:ascii="Arial Narrow" w:hAnsi="Arial Narrow"/>
        </w:rPr>
        <w:t>sheets for the discussions are also available via the “</w:t>
      </w:r>
      <w:hyperlink r:id="rId15" w:history="1">
        <w:r w:rsidRPr="009C1E6A">
          <w:rPr>
            <w:rStyle w:val="Hyperlink"/>
            <w:rFonts w:ascii="Arial Narrow" w:hAnsi="Arial Narrow"/>
          </w:rPr>
          <w:t>READING</w:t>
        </w:r>
      </w:hyperlink>
      <w:r>
        <w:rPr>
          <w:rFonts w:ascii="Arial Narrow" w:hAnsi="Arial Narrow"/>
        </w:rPr>
        <w:t xml:space="preserve">” page of my web page.  You will have to access the bookmarks (or ask the student) to determine what assignment the student must complete.  Students are given the new assignment sheet two </w:t>
      </w:r>
      <w:proofErr w:type="gramStart"/>
      <w:r>
        <w:rPr>
          <w:rFonts w:ascii="Arial Narrow" w:hAnsi="Arial Narrow"/>
        </w:rPr>
        <w:t>weeks(</w:t>
      </w:r>
      <w:proofErr w:type="spellStart"/>
      <w:proofErr w:type="gramEnd"/>
      <w:r>
        <w:rPr>
          <w:rFonts w:ascii="Arial Narrow" w:hAnsi="Arial Narrow"/>
        </w:rPr>
        <w:t>ish</w:t>
      </w:r>
      <w:proofErr w:type="spellEnd"/>
      <w:r>
        <w:rPr>
          <w:rFonts w:ascii="Arial Narrow" w:hAnsi="Arial Narrow"/>
        </w:rPr>
        <w:t>) ahead of time  I recommend using the assignment sheet as a second bookmark and completing the assignment as the novel is read</w:t>
      </w:r>
      <w:r w:rsidRPr="00CA292A">
        <w:rPr>
          <w:rFonts w:ascii="Arial Narrow" w:hAnsi="Arial Narrow"/>
        </w:rPr>
        <w:t>.</w:t>
      </w:r>
      <w:r>
        <w:rPr>
          <w:rFonts w:ascii="Arial Narrow" w:hAnsi="Arial Narrow"/>
        </w:rPr>
        <w:t xml:space="preserve">  Directions are on each sheet, but the “post discussion” part is completed after the discussion.</w:t>
      </w:r>
    </w:p>
    <w:p w14:paraId="319B779F" w14:textId="519B6F3B" w:rsidR="002F33F8" w:rsidRDefault="00E25EEA" w:rsidP="002F33F8">
      <w:pPr>
        <w:pStyle w:val="Default"/>
        <w:ind w:firstLine="504"/>
        <w:rPr>
          <w:rFonts w:ascii="Arial Narrow" w:hAnsi="Arial Narrow"/>
        </w:rPr>
      </w:pPr>
      <w:r>
        <w:rPr>
          <w:rFonts w:ascii="Arial Narrow" w:hAnsi="Arial Narrow"/>
        </w:rPr>
        <w:t>I recommend keeping the bookmark and assignment with the novels the students are reading.  Students should work on the assignment as they read, not try and cull meaningful quotes or descriptions after reading the entire section.  The only exception might be the summarizer, but even then the student could be summarizing each chapter into a sentence as s/he goes.  Yes, reality says that most students will not do that.  It would, however, make their lives a lot easier.</w:t>
      </w:r>
      <w:r w:rsidR="00E95BA7" w:rsidRPr="00E95BA7">
        <w:rPr>
          <w:rFonts w:ascii="Arial Narrow" w:hAnsi="Arial Narrow"/>
          <w:noProof/>
          <w:lang w:eastAsia="en-US"/>
        </w:rPr>
        <w:t xml:space="preserve"> </w:t>
      </w:r>
    </w:p>
    <w:p w14:paraId="653D4C21" w14:textId="53070C84" w:rsidR="002F33F8" w:rsidRPr="00CA292A" w:rsidRDefault="00E95BA7" w:rsidP="002F33F8">
      <w:pPr>
        <w:ind w:firstLine="504"/>
        <w:rPr>
          <w:rFonts w:ascii="Arial Narrow" w:hAnsi="Arial Narrow"/>
        </w:rPr>
      </w:pPr>
      <w:r>
        <w:rPr>
          <w:rFonts w:ascii="Arial Narrow" w:hAnsi="Arial Narrow"/>
          <w:noProof/>
          <w:lang w:eastAsia="en-US"/>
        </w:rPr>
        <w:drawing>
          <wp:anchor distT="0" distB="0" distL="114300" distR="114300" simplePos="0" relativeHeight="251687424" behindDoc="0" locked="0" layoutInCell="1" allowOverlap="1" wp14:anchorId="0C96F662" wp14:editId="5077F4E0">
            <wp:simplePos x="0" y="0"/>
            <wp:positionH relativeFrom="column">
              <wp:posOffset>2750185</wp:posOffset>
            </wp:positionH>
            <wp:positionV relativeFrom="paragraph">
              <wp:posOffset>396875</wp:posOffset>
            </wp:positionV>
            <wp:extent cx="835660" cy="1210945"/>
            <wp:effectExtent l="0" t="0" r="2540" b="8255"/>
            <wp:wrapTight wrapText="bothSides">
              <wp:wrapPolygon edited="0">
                <wp:start x="0" y="0"/>
                <wp:lineTo x="0" y="21294"/>
                <wp:lineTo x="21009" y="21294"/>
                <wp:lineTo x="21009"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8422" r="15789"/>
                    <a:stretch/>
                  </pic:blipFill>
                  <pic:spPr bwMode="auto">
                    <a:xfrm>
                      <a:off x="0" y="0"/>
                      <a:ext cx="835660"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3F8" w:rsidRPr="00CA292A">
        <w:rPr>
          <w:rFonts w:ascii="Arial Narrow" w:hAnsi="Arial Narrow"/>
        </w:rPr>
        <w:t>The assignment for discussion #</w:t>
      </w:r>
      <w:r w:rsidR="002F33F8">
        <w:rPr>
          <w:rFonts w:ascii="Arial Narrow" w:hAnsi="Arial Narrow"/>
        </w:rPr>
        <w:t>3</w:t>
      </w:r>
      <w:r w:rsidR="002F33F8" w:rsidRPr="00CA292A">
        <w:rPr>
          <w:rFonts w:ascii="Arial Narrow" w:hAnsi="Arial Narrow"/>
        </w:rPr>
        <w:t xml:space="preserve"> is due Thursday (</w:t>
      </w:r>
      <w:r w:rsidR="002F33F8">
        <w:rPr>
          <w:rFonts w:ascii="Arial Narrow" w:hAnsi="Arial Narrow"/>
        </w:rPr>
        <w:t>2</w:t>
      </w:r>
      <w:r w:rsidR="002F33F8" w:rsidRPr="00CA292A">
        <w:rPr>
          <w:rFonts w:ascii="Arial Narrow" w:hAnsi="Arial Narrow"/>
        </w:rPr>
        <w:t>/</w:t>
      </w:r>
      <w:r w:rsidR="002F33F8">
        <w:rPr>
          <w:rFonts w:ascii="Arial Narrow" w:hAnsi="Arial Narrow"/>
        </w:rPr>
        <w:t>27</w:t>
      </w:r>
      <w:r w:rsidR="002F33F8" w:rsidRPr="00CA292A">
        <w:rPr>
          <w:rFonts w:ascii="Arial Narrow" w:hAnsi="Arial Narrow"/>
        </w:rPr>
        <w:t>) and the discussion is on Friday (</w:t>
      </w:r>
      <w:r w:rsidR="002F33F8">
        <w:rPr>
          <w:rFonts w:ascii="Arial Narrow" w:hAnsi="Arial Narrow"/>
        </w:rPr>
        <w:t>2</w:t>
      </w:r>
      <w:r w:rsidR="002F33F8" w:rsidRPr="00CA292A">
        <w:rPr>
          <w:rFonts w:ascii="Arial Narrow" w:hAnsi="Arial Narrow"/>
        </w:rPr>
        <w:t>/</w:t>
      </w:r>
      <w:r w:rsidR="002F33F8">
        <w:rPr>
          <w:rFonts w:ascii="Arial Narrow" w:hAnsi="Arial Narrow"/>
        </w:rPr>
        <w:t>28</w:t>
      </w:r>
      <w:r w:rsidR="002F33F8" w:rsidRPr="00CA292A">
        <w:rPr>
          <w:rFonts w:ascii="Arial Narrow" w:hAnsi="Arial Narrow"/>
        </w:rPr>
        <w:t>).</w:t>
      </w:r>
      <w:r w:rsidR="002F33F8">
        <w:rPr>
          <w:rFonts w:ascii="Arial Narrow" w:hAnsi="Arial Narrow"/>
        </w:rPr>
        <w:t xml:space="preserve">  The assignment is due a day before the discussion so that I have time to evaluate and provide feedback on the assignment.  Students who are absent for a discussion must complete an alternative to earn the points.  They will, however, be excused from the reflections.</w:t>
      </w:r>
    </w:p>
    <w:p w14:paraId="7B9E6A99" w14:textId="77777777" w:rsidR="002F33F8" w:rsidRDefault="002F33F8" w:rsidP="002F33F8">
      <w:pPr>
        <w:widowControl w:val="0"/>
        <w:autoSpaceDE w:val="0"/>
        <w:autoSpaceDN w:val="0"/>
        <w:adjustRightInd w:val="0"/>
        <w:rPr>
          <w:rFonts w:ascii="Arial Narrow" w:hAnsi="Arial Narrow"/>
          <w:sz w:val="12"/>
        </w:rPr>
      </w:pPr>
    </w:p>
    <w:p w14:paraId="076C5CE8" w14:textId="1910B15E" w:rsidR="002F33F8" w:rsidRDefault="002F33F8" w:rsidP="002F33F8">
      <w:pPr>
        <w:pStyle w:val="BodyText2"/>
        <w:ind w:right="216"/>
        <w:rPr>
          <w:rFonts w:ascii="Times New Roman" w:hAnsi="Times New Roman"/>
          <w:b/>
          <w:bCs w:val="0"/>
          <w:iCs/>
          <w:caps/>
          <w:sz w:val="28"/>
        </w:rPr>
      </w:pPr>
      <w:r>
        <w:rPr>
          <w:rFonts w:ascii="Times New Roman" w:hAnsi="Times New Roman"/>
          <w:b/>
          <w:bCs w:val="0"/>
          <w:iCs/>
          <w:caps/>
          <w:noProof/>
          <w:sz w:val="28"/>
          <w:lang w:eastAsia="en-US"/>
        </w:rPr>
        <w:lastRenderedPageBreak/>
        <w:drawing>
          <wp:anchor distT="0" distB="0" distL="114300" distR="114300" simplePos="0" relativeHeight="251686400" behindDoc="0" locked="0" layoutInCell="1" allowOverlap="1" wp14:anchorId="54D1095C" wp14:editId="62563D7B">
            <wp:simplePos x="0" y="0"/>
            <wp:positionH relativeFrom="column">
              <wp:posOffset>0</wp:posOffset>
            </wp:positionH>
            <wp:positionV relativeFrom="paragraph">
              <wp:posOffset>0</wp:posOffset>
            </wp:positionV>
            <wp:extent cx="1577340" cy="2743200"/>
            <wp:effectExtent l="0" t="0" r="0" b="0"/>
            <wp:wrapTight wrapText="bothSides">
              <wp:wrapPolygon edited="0">
                <wp:start x="0" y="0"/>
                <wp:lineTo x="0" y="21400"/>
                <wp:lineTo x="21217" y="21400"/>
                <wp:lineTo x="21217" y="0"/>
                <wp:lineTo x="0" y="0"/>
              </wp:wrapPolygon>
            </wp:wrapTight>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734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val="0"/>
          <w:iCs/>
          <w:caps/>
          <w:sz w:val="28"/>
        </w:rPr>
        <w:t>Body Biography</w:t>
      </w:r>
    </w:p>
    <w:p w14:paraId="07CA29D5" w14:textId="77777777" w:rsidR="00E95BA7" w:rsidRPr="002F33F8" w:rsidRDefault="00E95BA7" w:rsidP="00E95BA7">
      <w:pPr>
        <w:pStyle w:val="Default"/>
        <w:rPr>
          <w:rFonts w:ascii="Arial Narrow" w:hAnsi="Arial Narrow"/>
          <w:sz w:val="20"/>
          <w:szCs w:val="20"/>
        </w:rPr>
      </w:pPr>
      <w:r w:rsidRPr="002F33F8">
        <w:rPr>
          <w:rFonts w:ascii="Arial Narrow" w:hAnsi="Arial Narrow"/>
          <w:sz w:val="20"/>
          <w:szCs w:val="20"/>
        </w:rPr>
        <w:t>[</w:t>
      </w:r>
      <w:proofErr w:type="gramStart"/>
      <w:r w:rsidRPr="002F33F8">
        <w:rPr>
          <w:rFonts w:ascii="Arial Narrow" w:hAnsi="Arial Narrow"/>
          <w:sz w:val="20"/>
          <w:szCs w:val="20"/>
        </w:rPr>
        <w:t>mostly</w:t>
      </w:r>
      <w:proofErr w:type="gramEnd"/>
      <w:r w:rsidRPr="002F33F8">
        <w:rPr>
          <w:rFonts w:ascii="Arial Narrow" w:hAnsi="Arial Narrow"/>
          <w:sz w:val="20"/>
          <w:szCs w:val="20"/>
        </w:rPr>
        <w:t xml:space="preserve"> repeated]</w:t>
      </w:r>
    </w:p>
    <w:p w14:paraId="6334E45B" w14:textId="77777777" w:rsidR="002F33F8" w:rsidRDefault="002F33F8" w:rsidP="002F33F8">
      <w:pPr>
        <w:pStyle w:val="Default"/>
        <w:ind w:firstLine="504"/>
        <w:rPr>
          <w:rFonts w:ascii="Arial Narrow" w:hAnsi="Arial Narrow"/>
        </w:rPr>
      </w:pPr>
      <w:r>
        <w:rPr>
          <w:rFonts w:ascii="Arial Narrow" w:hAnsi="Arial Narrow"/>
        </w:rPr>
        <w:t xml:space="preserve">The culminating activity for the third quarter discussion novel is a body biography for a significant character in the novel.  Discussion groups have apportioned themselves into two groups: one group for the protagonist and one group for the antagonist. </w:t>
      </w:r>
    </w:p>
    <w:p w14:paraId="7F295A1C" w14:textId="2F5E691A" w:rsidR="002F33F8" w:rsidRPr="004A1207" w:rsidRDefault="002F33F8" w:rsidP="002F33F8">
      <w:pPr>
        <w:ind w:firstLine="504"/>
        <w:rPr>
          <w:rFonts w:ascii="Arial Narrow" w:hAnsi="Arial Narrow"/>
        </w:rPr>
      </w:pPr>
      <w:r w:rsidRPr="004A1207">
        <w:rPr>
          <w:rFonts w:ascii="Arial Narrow" w:hAnsi="Arial Narrow"/>
        </w:rPr>
        <w:t xml:space="preserve">For </w:t>
      </w:r>
      <w:r>
        <w:rPr>
          <w:rFonts w:ascii="Arial Narrow" w:hAnsi="Arial Narrow"/>
        </w:rPr>
        <w:t>the</w:t>
      </w:r>
      <w:r w:rsidRPr="004A1207">
        <w:rPr>
          <w:rFonts w:ascii="Arial Narrow" w:hAnsi="Arial Narrow"/>
        </w:rPr>
        <w:t xml:space="preserve"> chosen charact</w:t>
      </w:r>
      <w:r w:rsidR="004F5528">
        <w:rPr>
          <w:rFonts w:ascii="Arial Narrow" w:hAnsi="Arial Narrow"/>
          <w:noProof/>
          <w:sz w:val="22"/>
          <w:szCs w:val="21"/>
          <w:lang w:eastAsia="en-US"/>
        </w:rPr>
        <mc:AlternateContent>
          <mc:Choice Requires="wpg">
            <w:drawing>
              <wp:anchor distT="0" distB="0" distL="114300" distR="114300" simplePos="0" relativeHeight="251689472" behindDoc="1" locked="0" layoutInCell="1" allowOverlap="1" wp14:anchorId="53F2C723" wp14:editId="23CE6880">
                <wp:simplePos x="0" y="0"/>
                <wp:positionH relativeFrom="column">
                  <wp:posOffset>-1724025</wp:posOffset>
                </wp:positionH>
                <wp:positionV relativeFrom="paragraph">
                  <wp:posOffset>-1935480</wp:posOffset>
                </wp:positionV>
                <wp:extent cx="7383780" cy="9602470"/>
                <wp:effectExtent l="0" t="0" r="33020" b="24130"/>
                <wp:wrapNone/>
                <wp:docPr id="29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92"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93"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35.7pt;margin-top:-152.35pt;width:581.4pt;height:756.1pt;z-index:-251627008"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eaxQAA&#10;ANwAAAAPAAAAZHJzL2Rvd25yZXYueG1sRI9Ba8JAFITvBf/D8gredNMU1KZugkgDgkLRWnp9ZF+T&#10;tNm3IbuJ8d+7BaHHYWa+YdbZaBoxUOdqywqe5hEI4sLqmksF5498tgLhPLLGxjIpuJKDLJ08rDHR&#10;9sJHGk6+FAHCLkEFlfdtIqUrKjLo5rYlDt637Qz6ILtS6g4vAW4aGUfRQhqsOSxU2NK2ouL31BsF&#10;+2W+fLt+FvlXcx4O7z89bZ97Umr6OG5eQXga/X/43t5pBfFLDH9nwhGQ6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515rFAAAA3AAAAA8AAAAAAAAAAAAAAAAAlwIAAGRycy9k&#10;b3ducmV2LnhtbFBLBQYAAAAABAAEAPUAAACJAw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XIBxQAA&#10;ANwAAAAPAAAAZHJzL2Rvd25yZXYueG1sRI9Ba8JAFITvhf6H5RV6000VtMZsRMRAwYJoFa+P7GuS&#10;Nvs2ZDcx/vuuIPQ4zMw3TLIaTC16al1lWcHbOAJBnFtdcaHg9JWN3kE4j6yxtkwKbuRglT4/JRhr&#10;e+UD9UdfiABhF6OC0vsmltLlJRl0Y9sQB+/btgZ9kG0hdYvXADe1nETRTBqsOCyU2NCmpPz32BkF&#10;u3k2397OeXapT/3n/qejzbQjpV5fhvUShKfB/4cf7Q+tYLKYwv1MOAI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1cgHFAAAA3AAAAA8AAAAAAAAAAAAAAAAAlwIAAGRycy9k&#10;b3ducmV2LnhtbFBLBQYAAAAABAAEAPUAAACJAwAAAAA=&#10;" filled="f" strokeweight="2pt">
                  <v:shadow opacity="49150f"/>
                </v:rect>
              </v:group>
            </w:pict>
          </mc:Fallback>
        </mc:AlternateContent>
      </w:r>
      <w:r w:rsidRPr="004A1207">
        <w:rPr>
          <w:rFonts w:ascii="Arial Narrow" w:hAnsi="Arial Narrow"/>
        </w:rPr>
        <w:t xml:space="preserve">er, </w:t>
      </w:r>
      <w:r>
        <w:rPr>
          <w:rFonts w:ascii="Arial Narrow" w:hAnsi="Arial Narrow"/>
        </w:rPr>
        <w:t>students</w:t>
      </w:r>
      <w:r w:rsidRPr="004A1207">
        <w:rPr>
          <w:rFonts w:ascii="Arial Narrow" w:hAnsi="Arial Narrow"/>
        </w:rPr>
        <w:t xml:space="preserve"> will be creating a </w:t>
      </w:r>
      <w:r w:rsidRPr="004A1207">
        <w:rPr>
          <w:rFonts w:ascii="Arial Narrow" w:hAnsi="Arial Narrow"/>
          <w:b/>
          <w:bCs/>
        </w:rPr>
        <w:t>body biography</w:t>
      </w:r>
      <w:r w:rsidRPr="004A1207">
        <w:rPr>
          <w:rFonts w:ascii="Arial Narrow" w:hAnsi="Arial Narrow"/>
        </w:rPr>
        <w:t>—a visual and written portrait illustrating several aspects of the character’s life within the novel.</w:t>
      </w:r>
    </w:p>
    <w:p w14:paraId="7072E951" w14:textId="77777777" w:rsidR="002F33F8" w:rsidRDefault="002F33F8" w:rsidP="002F33F8">
      <w:pPr>
        <w:pStyle w:val="Default"/>
        <w:ind w:firstLine="504"/>
        <w:rPr>
          <w:rFonts w:ascii="Arial Narrow" w:hAnsi="Arial Narrow"/>
        </w:rPr>
      </w:pPr>
      <w:r>
        <w:rPr>
          <w:rFonts w:ascii="Arial Narrow" w:hAnsi="Arial Narrow"/>
        </w:rPr>
        <w:t>Groups are responsible for planning and coordinating at least three additions to the body biography for their character for each student for each discussion.  Essentially, students must add 12 items to the body biography, but from the breadth and depth of the novel instead of just the last three chapters.  Students will be given class time and asked to pick a unique color to use in order to visually identify which are their comments on the paper.  For each discussion, each student is responsible for one written, one visual, and one symbolic addition to the character.</w:t>
      </w:r>
    </w:p>
    <w:p w14:paraId="036DC017" w14:textId="77777777" w:rsidR="002F33F8" w:rsidRPr="00290D31" w:rsidRDefault="002F33F8" w:rsidP="002F33F8">
      <w:pPr>
        <w:ind w:firstLine="504"/>
        <w:rPr>
          <w:rFonts w:ascii="Arial Narrow" w:hAnsi="Arial Narrow"/>
        </w:rPr>
      </w:pPr>
      <w:r>
        <w:rPr>
          <w:rFonts w:ascii="Arial Narrow" w:hAnsi="Arial Narrow"/>
          <w:noProof/>
          <w:lang w:eastAsia="en-US"/>
        </w:rPr>
        <w:drawing>
          <wp:anchor distT="0" distB="0" distL="114300" distR="114300" simplePos="0" relativeHeight="251685376" behindDoc="0" locked="0" layoutInCell="1" allowOverlap="1" wp14:anchorId="309E80E2" wp14:editId="4BC32D3A">
            <wp:simplePos x="0" y="0"/>
            <wp:positionH relativeFrom="column">
              <wp:posOffset>1827530</wp:posOffset>
            </wp:positionH>
            <wp:positionV relativeFrom="paragraph">
              <wp:posOffset>31115</wp:posOffset>
            </wp:positionV>
            <wp:extent cx="1692275" cy="1314450"/>
            <wp:effectExtent l="0" t="0" r="9525" b="6350"/>
            <wp:wrapTight wrapText="bothSides">
              <wp:wrapPolygon edited="0">
                <wp:start x="0" y="0"/>
                <wp:lineTo x="0" y="21287"/>
                <wp:lineTo x="21397" y="21287"/>
                <wp:lineTo x="2139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24" r="11896"/>
                    <a:stretch/>
                  </pic:blipFill>
                  <pic:spPr bwMode="auto">
                    <a:xfrm>
                      <a:off x="0" y="0"/>
                      <a:ext cx="169227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0D31">
        <w:rPr>
          <w:rFonts w:ascii="Arial Narrow" w:hAnsi="Arial Narrow"/>
        </w:rPr>
        <w:t xml:space="preserve">There are many possibilities for filling up the giant sheet of paper.  I have listed several, but </w:t>
      </w:r>
      <w:r>
        <w:rPr>
          <w:rFonts w:ascii="Arial Narrow" w:hAnsi="Arial Narrow"/>
        </w:rPr>
        <w:t>students are</w:t>
      </w:r>
      <w:r w:rsidRPr="00290D31">
        <w:rPr>
          <w:rFonts w:ascii="Arial Narrow" w:hAnsi="Arial Narrow"/>
        </w:rPr>
        <w:t xml:space="preserve"> free to come up with </w:t>
      </w:r>
      <w:r>
        <w:rPr>
          <w:rFonts w:ascii="Arial Narrow" w:hAnsi="Arial Narrow"/>
        </w:rPr>
        <w:t>their</w:t>
      </w:r>
      <w:r w:rsidRPr="00290D31">
        <w:rPr>
          <w:rFonts w:ascii="Arial Narrow" w:hAnsi="Arial Narrow"/>
        </w:rPr>
        <w:t xml:space="preserve"> own creations.  As always, the choices </w:t>
      </w:r>
      <w:r>
        <w:rPr>
          <w:rFonts w:ascii="Arial Narrow" w:hAnsi="Arial Narrow"/>
        </w:rPr>
        <w:t>they</w:t>
      </w:r>
      <w:r w:rsidRPr="00290D31">
        <w:rPr>
          <w:rFonts w:ascii="Arial Narrow" w:hAnsi="Arial Narrow"/>
        </w:rPr>
        <w:t xml:space="preserve"> make should be based on the text, for </w:t>
      </w:r>
      <w:r>
        <w:rPr>
          <w:rFonts w:ascii="Arial Narrow" w:hAnsi="Arial Narrow"/>
        </w:rPr>
        <w:t>they</w:t>
      </w:r>
      <w:r w:rsidRPr="00290D31">
        <w:rPr>
          <w:rFonts w:ascii="Arial Narrow" w:hAnsi="Arial Narrow"/>
        </w:rPr>
        <w:t xml:space="preserve"> will be verbally explaining (and thus, in a sense, defending) them at a showing of </w:t>
      </w:r>
      <w:r>
        <w:rPr>
          <w:rFonts w:ascii="Arial Narrow" w:hAnsi="Arial Narrow"/>
        </w:rPr>
        <w:t>their</w:t>
      </w:r>
      <w:r w:rsidRPr="00290D31">
        <w:rPr>
          <w:rFonts w:ascii="Arial Narrow" w:hAnsi="Arial Narrow"/>
        </w:rPr>
        <w:t xml:space="preserve"> work.  Above all, </w:t>
      </w:r>
      <w:r>
        <w:rPr>
          <w:rFonts w:ascii="Arial Narrow" w:hAnsi="Arial Narrow"/>
        </w:rPr>
        <w:t>their</w:t>
      </w:r>
      <w:r w:rsidRPr="00290D31">
        <w:rPr>
          <w:rFonts w:ascii="Arial Narrow" w:hAnsi="Arial Narrow"/>
        </w:rPr>
        <w:t xml:space="preserve"> choices should be creative, analytical, and accurate.</w:t>
      </w:r>
    </w:p>
    <w:p w14:paraId="246EE8FB" w14:textId="77777777" w:rsidR="002F33F8" w:rsidRPr="004A1207" w:rsidRDefault="002F33F8" w:rsidP="002F33F8">
      <w:pPr>
        <w:ind w:firstLine="360"/>
        <w:rPr>
          <w:rFonts w:ascii="Arial Narrow" w:hAnsi="Arial Narrow"/>
        </w:rPr>
      </w:pPr>
      <w:r w:rsidRPr="004A1207">
        <w:rPr>
          <w:rFonts w:ascii="Arial Narrow" w:hAnsi="Arial Narrow"/>
        </w:rPr>
        <w:t xml:space="preserve">After completing </w:t>
      </w:r>
      <w:r>
        <w:rPr>
          <w:rFonts w:ascii="Arial Narrow" w:hAnsi="Arial Narrow"/>
        </w:rPr>
        <w:t>the</w:t>
      </w:r>
      <w:r w:rsidRPr="004A1207">
        <w:rPr>
          <w:rFonts w:ascii="Arial Narrow" w:hAnsi="Arial Narrow"/>
        </w:rPr>
        <w:t xml:space="preserve"> portrait, </w:t>
      </w:r>
      <w:r>
        <w:rPr>
          <w:rFonts w:ascii="Arial Narrow" w:hAnsi="Arial Narrow"/>
        </w:rPr>
        <w:t>students</w:t>
      </w:r>
      <w:r w:rsidRPr="004A1207">
        <w:rPr>
          <w:rFonts w:ascii="Arial Narrow" w:hAnsi="Arial Narrow"/>
        </w:rPr>
        <w:t xml:space="preserve"> will participate in a showing in which </w:t>
      </w:r>
      <w:r>
        <w:rPr>
          <w:rFonts w:ascii="Arial Narrow" w:hAnsi="Arial Narrow"/>
        </w:rPr>
        <w:t>they</w:t>
      </w:r>
      <w:r w:rsidRPr="004A1207">
        <w:rPr>
          <w:rFonts w:ascii="Arial Narrow" w:hAnsi="Arial Narrow"/>
        </w:rPr>
        <w:t xml:space="preserve"> will present </w:t>
      </w:r>
      <w:r>
        <w:rPr>
          <w:rFonts w:ascii="Arial Narrow" w:hAnsi="Arial Narrow"/>
        </w:rPr>
        <w:t>their</w:t>
      </w:r>
      <w:r w:rsidRPr="004A1207">
        <w:rPr>
          <w:rFonts w:ascii="Arial Narrow" w:hAnsi="Arial Narrow"/>
        </w:rPr>
        <w:t xml:space="preserve"> masterpiece to the class.  This showing should accomplish these objectives:</w:t>
      </w:r>
    </w:p>
    <w:p w14:paraId="4DECA89E" w14:textId="77777777" w:rsidR="002F33F8" w:rsidRPr="00290D31" w:rsidRDefault="002F33F8" w:rsidP="002F33F8">
      <w:pPr>
        <w:rPr>
          <w:rFonts w:ascii="Arial Narrow" w:hAnsi="Arial Narrow"/>
          <w:sz w:val="8"/>
          <w:szCs w:val="8"/>
        </w:rPr>
      </w:pPr>
    </w:p>
    <w:p w14:paraId="0B0DA186" w14:textId="77777777" w:rsidR="002F33F8" w:rsidRPr="004A1207" w:rsidRDefault="002F33F8" w:rsidP="002F33F8">
      <w:pPr>
        <w:numPr>
          <w:ilvl w:val="0"/>
          <w:numId w:val="23"/>
        </w:numPr>
        <w:suppressAutoHyphens w:val="0"/>
        <w:rPr>
          <w:rFonts w:ascii="Arial Narrow" w:hAnsi="Arial Narrow"/>
        </w:rPr>
      </w:pPr>
      <w:proofErr w:type="gramStart"/>
      <w:r w:rsidRPr="004A1207">
        <w:rPr>
          <w:rFonts w:ascii="Arial Narrow" w:hAnsi="Arial Narrow"/>
        </w:rPr>
        <w:t>review</w:t>
      </w:r>
      <w:proofErr w:type="gramEnd"/>
      <w:r w:rsidRPr="004A1207">
        <w:rPr>
          <w:rFonts w:ascii="Arial Narrow" w:hAnsi="Arial Narrow"/>
        </w:rPr>
        <w:t xml:space="preserve"> significant events, choices, and changes involving your character</w:t>
      </w:r>
    </w:p>
    <w:p w14:paraId="24FA4947" w14:textId="77777777" w:rsidR="002F33F8" w:rsidRPr="004A1207" w:rsidRDefault="002F33F8" w:rsidP="002F33F8">
      <w:pPr>
        <w:numPr>
          <w:ilvl w:val="0"/>
          <w:numId w:val="23"/>
        </w:numPr>
        <w:suppressAutoHyphens w:val="0"/>
        <w:rPr>
          <w:rFonts w:ascii="Arial Narrow" w:hAnsi="Arial Narrow"/>
        </w:rPr>
      </w:pPr>
      <w:proofErr w:type="gramStart"/>
      <w:r w:rsidRPr="004A1207">
        <w:rPr>
          <w:rFonts w:ascii="Arial Narrow" w:hAnsi="Arial Narrow"/>
        </w:rPr>
        <w:t>communicate</w:t>
      </w:r>
      <w:proofErr w:type="gramEnd"/>
      <w:r w:rsidRPr="004A1207">
        <w:rPr>
          <w:rFonts w:ascii="Arial Narrow" w:hAnsi="Arial Narrow"/>
        </w:rPr>
        <w:t xml:space="preserve"> to others the full essence of your character by emphasizing the traits that comprise that person</w:t>
      </w:r>
    </w:p>
    <w:p w14:paraId="30D9FA17" w14:textId="77777777" w:rsidR="002F33F8" w:rsidRPr="004A1207" w:rsidRDefault="002F33F8" w:rsidP="002F33F8">
      <w:pPr>
        <w:numPr>
          <w:ilvl w:val="0"/>
          <w:numId w:val="23"/>
        </w:numPr>
        <w:suppressAutoHyphens w:val="0"/>
        <w:rPr>
          <w:rFonts w:ascii="Arial Narrow" w:hAnsi="Arial Narrow"/>
        </w:rPr>
      </w:pPr>
      <w:proofErr w:type="gramStart"/>
      <w:r w:rsidRPr="004A1207">
        <w:rPr>
          <w:rFonts w:ascii="Arial Narrow" w:hAnsi="Arial Narrow"/>
        </w:rPr>
        <w:t>promote</w:t>
      </w:r>
      <w:proofErr w:type="gramEnd"/>
      <w:r w:rsidRPr="004A1207">
        <w:rPr>
          <w:rFonts w:ascii="Arial Narrow" w:hAnsi="Arial Narrow"/>
        </w:rPr>
        <w:t xml:space="preserve"> discussion of </w:t>
      </w:r>
      <w:r>
        <w:rPr>
          <w:rFonts w:ascii="Arial Narrow" w:hAnsi="Arial Narrow"/>
        </w:rPr>
        <w:t>the</w:t>
      </w:r>
      <w:r w:rsidRPr="004A1207">
        <w:rPr>
          <w:rFonts w:ascii="Arial Narrow" w:hAnsi="Arial Narrow"/>
        </w:rPr>
        <w:t xml:space="preserve"> character</w:t>
      </w:r>
    </w:p>
    <w:p w14:paraId="355C2144" w14:textId="77777777" w:rsidR="002F33F8" w:rsidRPr="00290D31" w:rsidRDefault="002F33F8" w:rsidP="002F33F8">
      <w:pPr>
        <w:rPr>
          <w:rFonts w:ascii="Arial Narrow" w:hAnsi="Arial Narrow"/>
          <w:sz w:val="8"/>
          <w:szCs w:val="8"/>
        </w:rPr>
      </w:pPr>
    </w:p>
    <w:p w14:paraId="2A751089" w14:textId="77777777" w:rsidR="002F33F8" w:rsidRPr="004A1207" w:rsidRDefault="002F33F8" w:rsidP="002F33F8">
      <w:pPr>
        <w:ind w:firstLine="360"/>
        <w:rPr>
          <w:rFonts w:ascii="Arial Narrow" w:hAnsi="Arial Narrow"/>
        </w:rPr>
      </w:pPr>
      <w:r w:rsidRPr="004A1207">
        <w:rPr>
          <w:rFonts w:ascii="Arial Narrow" w:hAnsi="Arial Narrow"/>
        </w:rPr>
        <w:t xml:space="preserve">Although I expect </w:t>
      </w:r>
      <w:r>
        <w:rPr>
          <w:rFonts w:ascii="Arial Narrow" w:hAnsi="Arial Narrow"/>
        </w:rPr>
        <w:t>the</w:t>
      </w:r>
      <w:r w:rsidRPr="004A1207">
        <w:rPr>
          <w:rFonts w:ascii="Arial Narrow" w:hAnsi="Arial Narrow"/>
        </w:rPr>
        <w:t xml:space="preserve"> biography to contain additional dimensions, </w:t>
      </w:r>
      <w:r>
        <w:rPr>
          <w:rFonts w:ascii="Arial Narrow" w:hAnsi="Arial Narrow"/>
        </w:rPr>
        <w:t>the</w:t>
      </w:r>
      <w:r w:rsidRPr="004A1207">
        <w:rPr>
          <w:rFonts w:ascii="Arial Narrow" w:hAnsi="Arial Narrow"/>
        </w:rPr>
        <w:t xml:space="preserve"> portrait </w:t>
      </w:r>
      <w:r w:rsidRPr="004A1207">
        <w:rPr>
          <w:rFonts w:ascii="Arial Narrow" w:hAnsi="Arial Narrow"/>
          <w:b/>
          <w:bCs/>
        </w:rPr>
        <w:t>must</w:t>
      </w:r>
      <w:r w:rsidRPr="004A1207">
        <w:rPr>
          <w:rFonts w:ascii="Arial Narrow" w:hAnsi="Arial Narrow"/>
        </w:rPr>
        <w:t xml:space="preserve"> contain the following:</w:t>
      </w:r>
    </w:p>
    <w:p w14:paraId="680821A6" w14:textId="77777777" w:rsidR="002F33F8" w:rsidRPr="00290D31" w:rsidRDefault="002F33F8" w:rsidP="002F33F8">
      <w:pPr>
        <w:rPr>
          <w:rFonts w:ascii="Arial Narrow" w:hAnsi="Arial Narrow"/>
          <w:sz w:val="8"/>
          <w:szCs w:val="8"/>
        </w:rPr>
      </w:pPr>
    </w:p>
    <w:p w14:paraId="1AFFBAE5" w14:textId="77777777" w:rsidR="002F33F8" w:rsidRPr="004A1207" w:rsidRDefault="002F33F8" w:rsidP="002F33F8">
      <w:pPr>
        <w:numPr>
          <w:ilvl w:val="0"/>
          <w:numId w:val="24"/>
        </w:numPr>
        <w:suppressAutoHyphens w:val="0"/>
        <w:rPr>
          <w:rFonts w:ascii="Arial Narrow" w:hAnsi="Arial Narrow"/>
        </w:rPr>
      </w:pPr>
      <w:proofErr w:type="gramStart"/>
      <w:r w:rsidRPr="004A1207">
        <w:rPr>
          <w:rFonts w:ascii="Arial Narrow" w:hAnsi="Arial Narrow"/>
        </w:rPr>
        <w:t>a</w:t>
      </w:r>
      <w:proofErr w:type="gramEnd"/>
      <w:r w:rsidRPr="004A1207">
        <w:rPr>
          <w:rFonts w:ascii="Arial Narrow" w:hAnsi="Arial Narrow"/>
        </w:rPr>
        <w:t xml:space="preserve"> review of significant happenings in the novel (with regards to the character)</w:t>
      </w:r>
    </w:p>
    <w:p w14:paraId="5FB191A5" w14:textId="77777777" w:rsidR="002F33F8" w:rsidRPr="004A1207" w:rsidRDefault="002F33F8" w:rsidP="002F33F8">
      <w:pPr>
        <w:numPr>
          <w:ilvl w:val="0"/>
          <w:numId w:val="24"/>
        </w:numPr>
        <w:suppressAutoHyphens w:val="0"/>
        <w:rPr>
          <w:rFonts w:ascii="Arial Narrow" w:hAnsi="Arial Narrow"/>
        </w:rPr>
      </w:pPr>
      <w:proofErr w:type="gramStart"/>
      <w:r w:rsidRPr="004A1207">
        <w:rPr>
          <w:rFonts w:ascii="Arial Narrow" w:hAnsi="Arial Narrow"/>
        </w:rPr>
        <w:t>visual</w:t>
      </w:r>
      <w:proofErr w:type="gramEnd"/>
      <w:r w:rsidRPr="004A1207">
        <w:rPr>
          <w:rFonts w:ascii="Arial Narrow" w:hAnsi="Arial Narrow"/>
        </w:rPr>
        <w:t xml:space="preserve"> symbols that represent meaningful images, objects, etc. for the character in the novel</w:t>
      </w:r>
    </w:p>
    <w:p w14:paraId="3A2D5875" w14:textId="77777777" w:rsidR="002F33F8" w:rsidRPr="004A1207" w:rsidRDefault="002F33F8" w:rsidP="002F33F8">
      <w:pPr>
        <w:numPr>
          <w:ilvl w:val="0"/>
          <w:numId w:val="24"/>
        </w:numPr>
        <w:suppressAutoHyphens w:val="0"/>
        <w:rPr>
          <w:rFonts w:ascii="Arial Narrow" w:hAnsi="Arial Narrow"/>
        </w:rPr>
      </w:pPr>
      <w:proofErr w:type="gramStart"/>
      <w:r w:rsidRPr="004A1207">
        <w:rPr>
          <w:rFonts w:ascii="Arial Narrow" w:hAnsi="Arial Narrow"/>
        </w:rPr>
        <w:lastRenderedPageBreak/>
        <w:t>an</w:t>
      </w:r>
      <w:proofErr w:type="gramEnd"/>
      <w:r w:rsidRPr="004A1207">
        <w:rPr>
          <w:rFonts w:ascii="Arial Narrow" w:hAnsi="Arial Narrow"/>
        </w:rPr>
        <w:t xml:space="preserve"> original text presenting your view/interpretation of the character and his/her/its role in the novel</w:t>
      </w:r>
    </w:p>
    <w:p w14:paraId="78A76175" w14:textId="77777777" w:rsidR="002F33F8" w:rsidRPr="004A1207" w:rsidRDefault="002F33F8" w:rsidP="002F33F8">
      <w:pPr>
        <w:numPr>
          <w:ilvl w:val="0"/>
          <w:numId w:val="24"/>
        </w:numPr>
        <w:suppressAutoHyphens w:val="0"/>
        <w:rPr>
          <w:rFonts w:ascii="Arial Narrow" w:hAnsi="Arial Narrow"/>
        </w:rPr>
      </w:pPr>
      <w:proofErr w:type="gramStart"/>
      <w:r w:rsidRPr="004A1207">
        <w:rPr>
          <w:rFonts w:ascii="Arial Narrow" w:hAnsi="Arial Narrow"/>
        </w:rPr>
        <w:t>the</w:t>
      </w:r>
      <w:proofErr w:type="gramEnd"/>
      <w:r w:rsidRPr="004A1207">
        <w:rPr>
          <w:rFonts w:ascii="Arial Narrow" w:hAnsi="Arial Narrow"/>
        </w:rPr>
        <w:t xml:space="preserve"> character’s three most important lines/scenes from the novel</w:t>
      </w:r>
      <w:r>
        <w:rPr>
          <w:rFonts w:ascii="Arial Narrow" w:hAnsi="Arial Narrow"/>
        </w:rPr>
        <w:t>.</w:t>
      </w:r>
      <w:r w:rsidRPr="001F682E">
        <w:t xml:space="preserve"> </w:t>
      </w:r>
    </w:p>
    <w:p w14:paraId="4852C75B" w14:textId="77777777" w:rsidR="002F33F8" w:rsidRPr="00290D31" w:rsidRDefault="002F33F8" w:rsidP="002F33F8">
      <w:pPr>
        <w:rPr>
          <w:rFonts w:ascii="Arial Narrow" w:hAnsi="Arial Narrow"/>
          <w:sz w:val="8"/>
          <w:szCs w:val="8"/>
        </w:rPr>
      </w:pPr>
    </w:p>
    <w:p w14:paraId="2AB6BFA8" w14:textId="3B32A761" w:rsidR="002F33F8" w:rsidRDefault="004F5528" w:rsidP="002F33F8">
      <w:pPr>
        <w:pStyle w:val="Default"/>
        <w:ind w:firstLine="504"/>
        <w:rPr>
          <w:rFonts w:ascii="Arial Narrow" w:hAnsi="Arial Narrow"/>
        </w:rPr>
      </w:pPr>
      <w:r>
        <w:rPr>
          <w:rFonts w:ascii="Arial" w:hAnsi="Arial"/>
          <w:i/>
          <w:noProof/>
          <w:sz w:val="12"/>
          <w:szCs w:val="12"/>
          <w:shd w:val="clear" w:color="auto" w:fill="FFFF00"/>
          <w:lang w:eastAsia="en-US"/>
        </w:rPr>
        <w:drawing>
          <wp:anchor distT="0" distB="0" distL="114300" distR="114300" simplePos="0" relativeHeight="251690496" behindDoc="0" locked="0" layoutInCell="1" allowOverlap="1" wp14:anchorId="5F405E0A" wp14:editId="2D55B303">
            <wp:simplePos x="0" y="0"/>
            <wp:positionH relativeFrom="column">
              <wp:posOffset>1717675</wp:posOffset>
            </wp:positionH>
            <wp:positionV relativeFrom="paragraph">
              <wp:posOffset>737870</wp:posOffset>
            </wp:positionV>
            <wp:extent cx="1831340" cy="908050"/>
            <wp:effectExtent l="0" t="0" r="0" b="6350"/>
            <wp:wrapTight wrapText="bothSides">
              <wp:wrapPolygon edited="0">
                <wp:start x="0" y="0"/>
                <wp:lineTo x="0" y="21147"/>
                <wp:lineTo x="21270" y="21147"/>
                <wp:lineTo x="21270" y="0"/>
                <wp:lineTo x="0" y="0"/>
              </wp:wrapPolygon>
            </wp:wrapTight>
            <wp:docPr id="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134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3F8">
        <w:rPr>
          <w:rFonts w:ascii="Arial Narrow" w:hAnsi="Arial Narrow"/>
        </w:rPr>
        <w:t>The project is due on Friday, March 21. The fourth, and final, discussion takes place the previous Friday (3/14).  Students will have the week before Spring Break to finish tracing a “body” onto butcher paper and adorn it with words and imagery.</w:t>
      </w:r>
    </w:p>
    <w:p w14:paraId="776BA74A" w14:textId="77777777" w:rsidR="004F5528" w:rsidRPr="00290D31" w:rsidRDefault="004F5528" w:rsidP="004F5528">
      <w:pPr>
        <w:rPr>
          <w:rFonts w:ascii="Arial Narrow" w:hAnsi="Arial Narrow"/>
          <w:sz w:val="8"/>
          <w:szCs w:val="8"/>
        </w:rPr>
      </w:pPr>
    </w:p>
    <w:p w14:paraId="494FEAEF" w14:textId="77777777"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2608" behindDoc="0" locked="0" layoutInCell="1" allowOverlap="1" wp14:anchorId="777DFF97" wp14:editId="37C32F87">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6C88124B" w:rsidR="006619F2" w:rsidRDefault="006619F2" w:rsidP="006619F2">
      <w:pPr>
        <w:ind w:right="216"/>
        <w:rPr>
          <w:rFonts w:ascii="Arial" w:hAnsi="Arial"/>
          <w:i/>
          <w:sz w:val="12"/>
          <w:szCs w:val="12"/>
          <w:shd w:val="clear" w:color="auto" w:fill="FFFF00"/>
        </w:rPr>
      </w:pPr>
    </w:p>
    <w:p w14:paraId="5C45B3C5" w14:textId="718F4226"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2D2B4F55" w:rsidR="00102343" w:rsidRDefault="00102343" w:rsidP="00102343">
      <w:pPr>
        <w:pStyle w:val="BodyText2"/>
        <w:ind w:right="216"/>
        <w:rPr>
          <w:rFonts w:ascii="Times New Roman" w:hAnsi="Times New Roman"/>
          <w:b/>
          <w:bCs w:val="0"/>
          <w:iCs/>
          <w:caps/>
          <w:sz w:val="28"/>
        </w:rPr>
      </w:pPr>
      <w:r>
        <w:rPr>
          <w:rFonts w:ascii="Times New Roman" w:hAnsi="Times New Roman"/>
          <w:b/>
          <w:bCs w:val="0"/>
          <w:iCs/>
          <w:caps/>
          <w:sz w:val="28"/>
        </w:rPr>
        <w:t>Vocabulary #</w:t>
      </w:r>
      <w:r w:rsidR="004F5528">
        <w:rPr>
          <w:rFonts w:ascii="Times New Roman" w:hAnsi="Times New Roman"/>
          <w:b/>
          <w:bCs w:val="0"/>
          <w:iCs/>
          <w:caps/>
          <w:sz w:val="28"/>
        </w:rPr>
        <w:t>11</w:t>
      </w:r>
      <w:r w:rsidRPr="002A6BA2">
        <w:t xml:space="preserve"> </w:t>
      </w:r>
    </w:p>
    <w:p w14:paraId="0C4D8B94" w14:textId="24953012" w:rsidR="00102343" w:rsidRDefault="004F5528" w:rsidP="00102343">
      <w:pPr>
        <w:pStyle w:val="Default"/>
        <w:ind w:firstLine="504"/>
        <w:rPr>
          <w:rFonts w:ascii="Arial Narrow" w:hAnsi="Arial Narrow"/>
        </w:rPr>
      </w:pPr>
      <w:r>
        <w:rPr>
          <w:rFonts w:ascii="Arial Narrow" w:hAnsi="Arial Narrow"/>
        </w:rPr>
        <w:t xml:space="preserve">We will be working on vocabulary </w:t>
      </w:r>
      <w:r w:rsidR="00102343">
        <w:rPr>
          <w:rFonts w:ascii="Arial Narrow" w:hAnsi="Arial Narrow"/>
        </w:rPr>
        <w:t>Regular vocabulary students submit only cartoons or sentences utilizing any five of the current list’s vocabulary words.  W3 students on lists #1-20 need only submit the list and sentences, while those on lists #21+ still have to submit the list and ideas.</w:t>
      </w:r>
      <w:r w:rsidR="00F236A3">
        <w:rPr>
          <w:rFonts w:ascii="Arial Narrow" w:hAnsi="Arial Narrow"/>
        </w:rPr>
        <w:t xml:space="preserve">  Vocabulary #</w:t>
      </w:r>
      <w:r w:rsidR="00727EB0">
        <w:rPr>
          <w:rFonts w:ascii="Arial Narrow" w:hAnsi="Arial Narrow"/>
        </w:rPr>
        <w:t>10</w:t>
      </w:r>
      <w:r w:rsidR="00F236A3">
        <w:rPr>
          <w:rFonts w:ascii="Arial Narrow" w:hAnsi="Arial Narrow"/>
        </w:rPr>
        <w:t xml:space="preserve"> assignment is due at the beginning of class on Friday (</w:t>
      </w:r>
      <w:r w:rsidR="00727EB0">
        <w:rPr>
          <w:rFonts w:ascii="Arial Narrow" w:hAnsi="Arial Narrow"/>
        </w:rPr>
        <w:t>2</w:t>
      </w:r>
      <w:r w:rsidR="00F236A3">
        <w:rPr>
          <w:rFonts w:ascii="Arial Narrow" w:hAnsi="Arial Narrow"/>
        </w:rPr>
        <w:t>/</w:t>
      </w:r>
      <w:r w:rsidR="00727EB0">
        <w:rPr>
          <w:rFonts w:ascii="Arial Narrow" w:hAnsi="Arial Narrow"/>
        </w:rPr>
        <w:t>14</w:t>
      </w:r>
      <w:r w:rsidR="00F236A3">
        <w:rPr>
          <w:rFonts w:ascii="Arial Narrow" w:hAnsi="Arial Narrow"/>
        </w:rPr>
        <w:t>).</w:t>
      </w:r>
    </w:p>
    <w:p w14:paraId="41A61C53" w14:textId="0B315270" w:rsidR="00102343" w:rsidRPr="00102343" w:rsidRDefault="00102343" w:rsidP="00102343">
      <w:pPr>
        <w:ind w:firstLine="504"/>
        <w:rPr>
          <w:rFonts w:ascii="Arial Narrow" w:hAnsi="Arial Narrow"/>
          <w:szCs w:val="22"/>
        </w:rPr>
      </w:pPr>
      <w:r w:rsidRPr="00102343">
        <w:rPr>
          <w:rFonts w:ascii="Arial Narrow" w:hAnsi="Arial Narrow"/>
          <w:szCs w:val="22"/>
        </w:rPr>
        <w:t xml:space="preserve">The second week of vocabulary during the second semester incorporates skill building in conventions. The </w:t>
      </w:r>
      <w:r w:rsidR="00A713DD">
        <w:rPr>
          <w:rFonts w:ascii="Arial Narrow" w:hAnsi="Arial Narrow"/>
          <w:szCs w:val="22"/>
        </w:rPr>
        <w:t>second</w:t>
      </w:r>
      <w:r w:rsidRPr="00102343">
        <w:rPr>
          <w:rFonts w:ascii="Arial Narrow" w:hAnsi="Arial Narrow"/>
          <w:szCs w:val="22"/>
        </w:rPr>
        <w:t xml:space="preserve"> week we </w:t>
      </w:r>
      <w:r w:rsidR="009C02BC">
        <w:rPr>
          <w:rFonts w:ascii="Arial Narrow" w:hAnsi="Arial Narrow"/>
          <w:szCs w:val="22"/>
        </w:rPr>
        <w:t xml:space="preserve">will </w:t>
      </w:r>
      <w:r w:rsidR="00A713DD">
        <w:rPr>
          <w:rFonts w:ascii="Arial Narrow" w:hAnsi="Arial Narrow"/>
          <w:szCs w:val="22"/>
        </w:rPr>
        <w:t xml:space="preserve">continue to </w:t>
      </w:r>
      <w:r w:rsidRPr="00102343">
        <w:rPr>
          <w:rFonts w:ascii="Arial Narrow" w:hAnsi="Arial Narrow"/>
          <w:szCs w:val="22"/>
        </w:rPr>
        <w:t xml:space="preserve">concentrate on the </w:t>
      </w:r>
      <w:r w:rsidRPr="00102343">
        <w:rPr>
          <w:rFonts w:ascii="Arial Narrow" w:hAnsi="Arial Narrow"/>
        </w:rPr>
        <w:t xml:space="preserve">sentence. </w:t>
      </w:r>
      <w:r>
        <w:rPr>
          <w:rFonts w:ascii="Arial Narrow" w:hAnsi="Arial Narrow"/>
          <w:szCs w:val="22"/>
        </w:rPr>
        <w:t xml:space="preserve"> </w:t>
      </w:r>
      <w:r w:rsidR="00A713DD">
        <w:rPr>
          <w:rFonts w:ascii="Arial Narrow" w:hAnsi="Arial Narrow"/>
          <w:szCs w:val="22"/>
        </w:rPr>
        <w:t>What is a clause</w:t>
      </w:r>
      <w:r w:rsidR="009C02BC">
        <w:rPr>
          <w:rFonts w:ascii="Arial Narrow" w:hAnsi="Arial Narrow"/>
          <w:szCs w:val="22"/>
        </w:rPr>
        <w:t xml:space="preserve">?  What </w:t>
      </w:r>
      <w:r w:rsidR="00A713DD">
        <w:rPr>
          <w:rFonts w:ascii="Arial Narrow" w:hAnsi="Arial Narrow"/>
          <w:szCs w:val="22"/>
        </w:rPr>
        <w:t>is the difference between a dependent and independent c</w:t>
      </w:r>
      <w:r w:rsidR="009C02BC">
        <w:rPr>
          <w:rFonts w:ascii="Arial Narrow" w:hAnsi="Arial Narrow"/>
          <w:szCs w:val="22"/>
        </w:rPr>
        <w:t>lause?</w:t>
      </w:r>
      <w:r w:rsidR="00A713DD" w:rsidRPr="00A713DD">
        <w:t xml:space="preserve"> </w:t>
      </w:r>
    </w:p>
    <w:p w14:paraId="1C9979AA" w14:textId="1E4DC454" w:rsidR="00102343" w:rsidRPr="00B27AE2" w:rsidRDefault="00A713DD" w:rsidP="00102343">
      <w:pPr>
        <w:pStyle w:val="Default"/>
        <w:ind w:firstLine="504"/>
        <w:rPr>
          <w:rFonts w:ascii="Arial Narrow" w:hAnsi="Arial Narrow"/>
        </w:rPr>
      </w:pPr>
      <w:r>
        <w:rPr>
          <w:rFonts w:ascii="Arial Narrow" w:hAnsi="Arial Narrow"/>
        </w:rPr>
        <w:t>The grammar</w:t>
      </w:r>
      <w:r w:rsidR="00102343">
        <w:rPr>
          <w:rFonts w:ascii="Arial Narrow" w:hAnsi="Arial Narrow"/>
        </w:rPr>
        <w:t xml:space="preserve"> lesson </w:t>
      </w:r>
      <w:r>
        <w:rPr>
          <w:rFonts w:ascii="Arial Narrow" w:hAnsi="Arial Narrow"/>
        </w:rPr>
        <w:t>will be</w:t>
      </w:r>
      <w:r w:rsidR="00102343">
        <w:rPr>
          <w:rFonts w:ascii="Arial Narrow" w:hAnsi="Arial Narrow"/>
        </w:rPr>
        <w:t xml:space="preserve"> presented in the </w:t>
      </w:r>
      <w:r>
        <w:rPr>
          <w:rFonts w:ascii="Arial Narrow" w:hAnsi="Arial Narrow"/>
        </w:rPr>
        <w:t>beginning of the second week.  S</w:t>
      </w:r>
      <w:r w:rsidR="00102343">
        <w:rPr>
          <w:rFonts w:ascii="Arial Narrow" w:hAnsi="Arial Narrow"/>
        </w:rPr>
        <w:t xml:space="preserve">tudents </w:t>
      </w:r>
      <w:r>
        <w:rPr>
          <w:rFonts w:ascii="Arial Narrow" w:hAnsi="Arial Narrow"/>
        </w:rPr>
        <w:t xml:space="preserve">will </w:t>
      </w:r>
      <w:r w:rsidR="00102343">
        <w:rPr>
          <w:rFonts w:ascii="Arial Narrow" w:hAnsi="Arial Narrow"/>
        </w:rPr>
        <w:t xml:space="preserve">complete a short assignment, and elements of the lessons </w:t>
      </w:r>
      <w:r w:rsidR="009C02BC">
        <w:rPr>
          <w:rFonts w:ascii="Arial Narrow" w:hAnsi="Arial Narrow"/>
        </w:rPr>
        <w:t>may be</w:t>
      </w:r>
      <w:r w:rsidR="00102343">
        <w:rPr>
          <w:rFonts w:ascii="Arial Narrow" w:hAnsi="Arial Narrow"/>
        </w:rPr>
        <w:t xml:space="preserve"> used in the vocabulary quizzes.  Students might be asked to correct, identify, or create sentences using the studied grammatical lesson.</w:t>
      </w:r>
    </w:p>
    <w:p w14:paraId="46DD3C9C" w14:textId="27273545" w:rsidR="006619F2" w:rsidRPr="00610365" w:rsidRDefault="0063226D" w:rsidP="00F236A3">
      <w:pPr>
        <w:ind w:firstLine="504"/>
        <w:rPr>
          <w:rFonts w:ascii="Arial" w:hAnsi="Arial" w:cs="Arial"/>
          <w:iCs/>
          <w:sz w:val="12"/>
          <w:szCs w:val="12"/>
          <w:highlight w:val="yellow"/>
        </w:rPr>
      </w:pPr>
      <w:r>
        <w:rPr>
          <w:rFonts w:ascii="Arial Narrow" w:hAnsi="Arial Narrow"/>
          <w:bCs/>
          <w:iCs/>
          <w:noProof/>
          <w:lang w:eastAsia="en-US"/>
        </w:rPr>
        <w:drawing>
          <wp:anchor distT="0" distB="0" distL="114300" distR="114300" simplePos="0" relativeHeight="251649536" behindDoc="0" locked="0" layoutInCell="1" allowOverlap="1" wp14:anchorId="41C30EDC" wp14:editId="26337162">
            <wp:simplePos x="0" y="0"/>
            <wp:positionH relativeFrom="column">
              <wp:posOffset>1941195</wp:posOffset>
            </wp:positionH>
            <wp:positionV relativeFrom="paragraph">
              <wp:posOffset>45720</wp:posOffset>
            </wp:positionV>
            <wp:extent cx="1613535" cy="1218565"/>
            <wp:effectExtent l="0" t="0" r="12065" b="635"/>
            <wp:wrapTight wrapText="bothSides">
              <wp:wrapPolygon edited="0">
                <wp:start x="0" y="0"/>
                <wp:lineTo x="0" y="21161"/>
                <wp:lineTo x="21421" y="21161"/>
                <wp:lineTo x="2142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3535"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AFBF3" w14:textId="77777777" w:rsidR="009C02BC" w:rsidRDefault="009C02BC" w:rsidP="009C02BC">
      <w:pPr>
        <w:pStyle w:val="BodyText2"/>
        <w:ind w:right="216"/>
        <w:rPr>
          <w:rFonts w:ascii="Times New Roman" w:hAnsi="Times New Roman"/>
          <w:b/>
          <w:bCs w:val="0"/>
          <w:iCs/>
          <w:caps/>
          <w:sz w:val="28"/>
        </w:rPr>
      </w:pPr>
      <w:r>
        <w:rPr>
          <w:rFonts w:ascii="Times New Roman" w:hAnsi="Times New Roman"/>
          <w:b/>
          <w:bCs w:val="0"/>
          <w:iCs/>
          <w:caps/>
          <w:sz w:val="28"/>
        </w:rPr>
        <w:t>Direct Writing Assessment</w:t>
      </w:r>
    </w:p>
    <w:p w14:paraId="7F24708F" w14:textId="77777777" w:rsidR="00EA6743" w:rsidRPr="0083232E" w:rsidRDefault="00EA6743" w:rsidP="00EA6743">
      <w:pPr>
        <w:pStyle w:val="BodyText2"/>
        <w:ind w:right="216" w:firstLine="450"/>
        <w:rPr>
          <w:rFonts w:ascii="Arial Narrow" w:hAnsi="Arial Narrow"/>
          <w:bCs w:val="0"/>
          <w:iCs/>
          <w:sz w:val="24"/>
        </w:rPr>
      </w:pPr>
      <w:r w:rsidRPr="0083232E">
        <w:rPr>
          <w:rFonts w:ascii="Arial Narrow" w:hAnsi="Arial Narrow"/>
          <w:bCs w:val="0"/>
          <w:iCs/>
          <w:sz w:val="24"/>
        </w:rPr>
        <w:t xml:space="preserve">The annual right of passage is nearly upon us.  </w:t>
      </w:r>
      <w:r>
        <w:rPr>
          <w:rFonts w:ascii="Arial Narrow" w:hAnsi="Arial Narrow"/>
          <w:bCs w:val="0"/>
          <w:iCs/>
          <w:sz w:val="24"/>
        </w:rPr>
        <w:t>In February, s</w:t>
      </w:r>
      <w:r w:rsidRPr="0083232E">
        <w:rPr>
          <w:rFonts w:ascii="Arial Narrow" w:hAnsi="Arial Narrow"/>
          <w:bCs w:val="0"/>
          <w:iCs/>
          <w:sz w:val="24"/>
        </w:rPr>
        <w:t>tudents will be taking part in the Direct Writing Assessment (DWA).</w:t>
      </w:r>
    </w:p>
    <w:p w14:paraId="33FF25CC" w14:textId="77777777" w:rsidR="00EA6743" w:rsidRPr="0083232E" w:rsidRDefault="00EA6743" w:rsidP="00EA6743">
      <w:pPr>
        <w:pStyle w:val="BodyText2"/>
        <w:ind w:right="216" w:firstLine="450"/>
        <w:rPr>
          <w:rFonts w:ascii="Arial Narrow" w:hAnsi="Arial Narrow"/>
          <w:bCs w:val="0"/>
          <w:iCs/>
          <w:sz w:val="24"/>
        </w:rPr>
      </w:pPr>
      <w:r w:rsidRPr="0083232E">
        <w:rPr>
          <w:rFonts w:ascii="Arial Narrow" w:hAnsi="Arial Narrow"/>
          <w:bCs w:val="0"/>
          <w:iCs/>
          <w:sz w:val="24"/>
        </w:rPr>
        <w:t>Students cannot get help from others (including me), they cannot discuss their writing, and they cannot use resources other than those that are part of the normal classroom routine.  The intention and purpose is to determine the writing ability of the student.  It is an authentic assessment of the student’s writing skills and the scores that they earn help determine the focus and instruction during the upcoming months.</w:t>
      </w:r>
      <w:r w:rsidRPr="0083232E">
        <w:rPr>
          <w:sz w:val="24"/>
        </w:rPr>
        <w:t xml:space="preserve"> </w:t>
      </w:r>
    </w:p>
    <w:p w14:paraId="5E59C2B9" w14:textId="77777777" w:rsidR="00EA6743" w:rsidRDefault="00EA6743" w:rsidP="00EA6743">
      <w:pPr>
        <w:pStyle w:val="BodyText2"/>
        <w:ind w:right="216" w:firstLine="450"/>
        <w:rPr>
          <w:rFonts w:ascii="Arial Narrow" w:hAnsi="Arial Narrow"/>
          <w:bCs w:val="0"/>
          <w:iCs/>
          <w:sz w:val="24"/>
        </w:rPr>
      </w:pPr>
      <w:r w:rsidRPr="0083232E">
        <w:rPr>
          <w:rFonts w:ascii="Arial Narrow" w:hAnsi="Arial Narrow"/>
          <w:bCs w:val="0"/>
          <w:iCs/>
          <w:sz w:val="24"/>
        </w:rPr>
        <w:t>Each session is thirty to forty-five minutes.  Each session is focused.  During the first session, I will distribute materials, explain the guidelines, and students will work on a prewriting strategy.  During the second session, students will write their first draft.  The third session focuses on editing and revising.  The fourth and any further sessions will focus on finalizing their writings.</w:t>
      </w:r>
    </w:p>
    <w:p w14:paraId="34901537" w14:textId="66C4C9FF" w:rsidR="00EA6743" w:rsidRPr="0083232E" w:rsidRDefault="00AD1D7C" w:rsidP="00EA6743">
      <w:pPr>
        <w:pStyle w:val="BodyText2"/>
        <w:ind w:right="216" w:firstLine="450"/>
        <w:rPr>
          <w:rFonts w:ascii="Arial Narrow" w:hAnsi="Arial Narrow"/>
          <w:bCs w:val="0"/>
          <w:iCs/>
          <w:sz w:val="24"/>
        </w:rPr>
      </w:pPr>
      <w:r>
        <w:rPr>
          <w:rFonts w:ascii="Arial Narrow" w:hAnsi="Arial Narrow"/>
          <w:noProof/>
          <w:sz w:val="22"/>
          <w:szCs w:val="21"/>
          <w:lang w:eastAsia="en-US"/>
        </w:rPr>
        <w:lastRenderedPageBreak/>
        <mc:AlternateContent>
          <mc:Choice Requires="wpg">
            <w:drawing>
              <wp:anchor distT="0" distB="0" distL="114300" distR="114300" simplePos="0" relativeHeight="251700736" behindDoc="1" locked="0" layoutInCell="1" allowOverlap="1" wp14:anchorId="575AA833" wp14:editId="7630A9E6">
                <wp:simplePos x="0" y="0"/>
                <wp:positionH relativeFrom="column">
                  <wp:posOffset>-60960</wp:posOffset>
                </wp:positionH>
                <wp:positionV relativeFrom="paragraph">
                  <wp:posOffset>-3175</wp:posOffset>
                </wp:positionV>
                <wp:extent cx="7383780" cy="9663642"/>
                <wp:effectExtent l="0" t="0" r="33020" b="13970"/>
                <wp:wrapNone/>
                <wp:docPr id="30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63642"/>
                          <a:chOff x="253" y="347"/>
                          <a:chExt cx="11628" cy="15122"/>
                        </a:xfrm>
                      </wpg:grpSpPr>
                      <wps:wsp>
                        <wps:cNvPr id="306"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07"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75pt;margin-top:-.2pt;width:581.4pt;height:760.9pt;z-index:-251615744"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UuDxAAA&#10;ANwAAAAPAAAAZHJzL2Rvd25yZXYueG1sRI/disIwFITvBd8hHGHvNFVBl65RFrEgrCD+LHt7aI5t&#10;3eakNGmtb28EwcthZr5hFqvOlKKl2hWWFYxHEQji1OqCMwXnUzL8BOE8ssbSMim4k4PVst9bYKzt&#10;jQ/UHn0mAoRdjApy76tYSpfmZNCNbEUcvIutDfog60zqGm8Bbko5iaKZNFhwWMixonVO6f+xMQp+&#10;5sl8c/9Nk7/y3O7214bW04aU+hh0318gPHX+HX61t1rBNJrB80w4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lLg8QAAADcAAAADwAAAAAAAAAAAAAAAACXAgAAZHJzL2Rv&#10;d25yZXYueG1sUEsFBgAAAAAEAAQA9QAAAIgDA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e4YxQAA&#10;ANwAAAAPAAAAZHJzL2Rvd25yZXYueG1sRI9Ba8JAFITvhf6H5RW81U0rmBLdhCINCC1IbcTrI/tM&#10;0mbfhuwmxn/vCgWPw8x8w6yzybRipN41lhW8zCMQxKXVDVcKip/8+Q2E88gaW8uk4EIOsvTxYY2J&#10;tmf+pnHvKxEg7BJUUHvfJVK6siaDbm474uCdbG/QB9lXUvd4DnDTytcoWkqDDYeFGjva1FT+7Qej&#10;4DPO44/LocyPbTF+7X4H2iwGUmr2NL2vQHia/D38395qBYsohtuZcARke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l7hjFAAAA3AAAAA8AAAAAAAAAAAAAAAAAlwIAAGRycy9k&#10;b3ducmV2LnhtbFBLBQYAAAAABAAEAPUAAACJAwAAAAA=&#10;" filled="f" strokeweight="2pt">
                  <v:shadow opacity="49150f"/>
                </v:rect>
              </v:group>
            </w:pict>
          </mc:Fallback>
        </mc:AlternateContent>
      </w:r>
      <w:r>
        <w:rPr>
          <w:b/>
          <w:bCs w:val="0"/>
          <w:iCs/>
          <w:caps/>
          <w:noProof/>
          <w:sz w:val="28"/>
          <w:lang w:eastAsia="en-US"/>
        </w:rPr>
        <w:drawing>
          <wp:anchor distT="0" distB="0" distL="114300" distR="114300" simplePos="0" relativeHeight="251697664" behindDoc="0" locked="0" layoutInCell="1" allowOverlap="1" wp14:anchorId="59412A66" wp14:editId="26863B77">
            <wp:simplePos x="0" y="0"/>
            <wp:positionH relativeFrom="column">
              <wp:posOffset>2285365</wp:posOffset>
            </wp:positionH>
            <wp:positionV relativeFrom="paragraph">
              <wp:posOffset>561340</wp:posOffset>
            </wp:positionV>
            <wp:extent cx="1293495" cy="1828800"/>
            <wp:effectExtent l="0" t="0" r="1905" b="0"/>
            <wp:wrapTight wrapText="bothSides">
              <wp:wrapPolygon edited="0">
                <wp:start x="0" y="0"/>
                <wp:lineTo x="0" y="21300"/>
                <wp:lineTo x="21208" y="21300"/>
                <wp:lineTo x="21208" y="0"/>
                <wp:lineTo x="0" y="0"/>
              </wp:wrapPolygon>
            </wp:wrapTight>
            <wp:docPr id="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34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743">
        <w:rPr>
          <w:rFonts w:ascii="Arial Narrow" w:hAnsi="Arial Narrow"/>
          <w:bCs w:val="0"/>
          <w:iCs/>
          <w:sz w:val="24"/>
        </w:rPr>
        <w:t xml:space="preserve">This year’s writing assessment will take place Monday through Friday of this week (2/24-2/28).  Absent students or those </w:t>
      </w:r>
      <w:proofErr w:type="gramStart"/>
      <w:r w:rsidR="00EA6743">
        <w:rPr>
          <w:rFonts w:ascii="Arial Narrow" w:hAnsi="Arial Narrow"/>
          <w:bCs w:val="0"/>
          <w:iCs/>
          <w:sz w:val="24"/>
        </w:rPr>
        <w:t>who</w:t>
      </w:r>
      <w:proofErr w:type="gramEnd"/>
      <w:r w:rsidR="00EA6743">
        <w:rPr>
          <w:rFonts w:ascii="Arial Narrow" w:hAnsi="Arial Narrow"/>
          <w:bCs w:val="0"/>
          <w:iCs/>
          <w:sz w:val="24"/>
        </w:rPr>
        <w:t xml:space="preserve"> need more time will have it provided during the following week (3/3-7).</w:t>
      </w:r>
    </w:p>
    <w:p w14:paraId="6A9CB59E" w14:textId="1E02F0C5" w:rsidR="009C02BC" w:rsidRPr="00FB139D" w:rsidRDefault="009C02BC" w:rsidP="009C02BC">
      <w:pPr>
        <w:ind w:right="216"/>
        <w:rPr>
          <w:rFonts w:ascii="Arial" w:hAnsi="Arial"/>
          <w:sz w:val="12"/>
          <w:szCs w:val="12"/>
          <w:shd w:val="clear" w:color="auto" w:fill="FFFF00"/>
        </w:rPr>
      </w:pP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8512" behindDoc="0" locked="0" layoutInCell="1" allowOverlap="1" wp14:anchorId="66FE8676" wp14:editId="4D795414">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77777777" w:rsidR="006619F2" w:rsidRDefault="006619F2" w:rsidP="006619F2">
      <w:pPr>
        <w:pStyle w:val="BodyText2"/>
        <w:ind w:right="216"/>
        <w:rPr>
          <w:rFonts w:ascii="Arial" w:hAnsi="Arial" w:cs="Arial"/>
          <w:i/>
          <w:iCs/>
          <w:sz w:val="12"/>
          <w:szCs w:val="12"/>
          <w:highlight w:val="yellow"/>
        </w:rPr>
      </w:pP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2659CDD5" w:rsidR="007300AD" w:rsidRDefault="009C02BC" w:rsidP="009C02BC">
      <w:pPr>
        <w:pStyle w:val="BodyTextIndent"/>
        <w:ind w:firstLine="0"/>
        <w:rPr>
          <w:b/>
          <w:bCs/>
          <w:iCs/>
          <w:caps/>
          <w:sz w:val="28"/>
        </w:rPr>
      </w:pPr>
      <w:r>
        <w:rPr>
          <w:b/>
          <w:bCs/>
          <w:iCs/>
          <w:caps/>
          <w:sz w:val="28"/>
        </w:rPr>
        <w:t>Current Event #</w:t>
      </w:r>
      <w:r w:rsidR="00EA6743">
        <w:rPr>
          <w:b/>
          <w:bCs/>
          <w:iCs/>
          <w:caps/>
          <w:sz w:val="28"/>
        </w:rPr>
        <w:t>11</w:t>
      </w:r>
    </w:p>
    <w:p w14:paraId="5313438C" w14:textId="4DCE0AA7" w:rsidR="007300AD" w:rsidRPr="007300AD" w:rsidRDefault="009C02BC" w:rsidP="007300AD">
      <w:pPr>
        <w:ind w:firstLine="504"/>
        <w:rPr>
          <w:rFonts w:ascii="Arial Narrow" w:hAnsi="Arial Narrow"/>
        </w:rPr>
      </w:pPr>
      <w:r>
        <w:rPr>
          <w:rFonts w:ascii="Arial Narrow" w:hAnsi="Arial Narrow"/>
        </w:rPr>
        <w:t>S</w:t>
      </w:r>
      <w:r w:rsidR="007300AD" w:rsidRPr="007300AD">
        <w:rPr>
          <w:rFonts w:ascii="Arial Narrow" w:hAnsi="Arial Narrow"/>
        </w:rPr>
        <w:t xml:space="preserve">tudent preparation is similar to first semester.  Students need to read a significant news item and summarize it. </w:t>
      </w:r>
      <w:r w:rsidR="00133C61">
        <w:rPr>
          <w:rFonts w:ascii="Arial Narrow" w:hAnsi="Arial Narrow"/>
        </w:rPr>
        <w:t xml:space="preserve"> </w:t>
      </w:r>
      <w:r w:rsidR="007300AD" w:rsidRPr="007300AD">
        <w:rPr>
          <w:rFonts w:ascii="Arial Narrow" w:hAnsi="Arial Narrow"/>
        </w:rPr>
        <w:t>The “who, when, &amp; where” can/should be copied from the article, but the “what” still needs to be paraphrased.  Students still need to be able to locate the current event on the map and I still need a copy of the article.  Students can staple the article to their current event summary or email me the article.</w:t>
      </w:r>
      <w:r w:rsidR="007300AD" w:rsidRPr="007300AD">
        <w:t xml:space="preserve"> </w:t>
      </w:r>
    </w:p>
    <w:p w14:paraId="7F29F6B4" w14:textId="1CA4DF74" w:rsidR="00EA6743" w:rsidRDefault="00AD1D7C" w:rsidP="007300AD">
      <w:pPr>
        <w:ind w:firstLine="504"/>
        <w:rPr>
          <w:rFonts w:ascii="Arial Narrow" w:hAnsi="Arial Narrow"/>
        </w:rPr>
      </w:pPr>
      <w:r>
        <w:rPr>
          <w:rFonts w:ascii="Arial Narrow" w:hAnsi="Arial Narrow"/>
          <w:noProof/>
          <w:lang w:eastAsia="en-US"/>
        </w:rPr>
        <w:drawing>
          <wp:anchor distT="0" distB="0" distL="114300" distR="114300" simplePos="0" relativeHeight="251698688" behindDoc="0" locked="0" layoutInCell="1" allowOverlap="1" wp14:anchorId="5887F77E" wp14:editId="1272A1CF">
            <wp:simplePos x="0" y="0"/>
            <wp:positionH relativeFrom="column">
              <wp:posOffset>2429510</wp:posOffset>
            </wp:positionH>
            <wp:positionV relativeFrom="paragraph">
              <wp:posOffset>1438910</wp:posOffset>
            </wp:positionV>
            <wp:extent cx="1137285" cy="1141095"/>
            <wp:effectExtent l="0" t="0" r="5715" b="1905"/>
            <wp:wrapTight wrapText="bothSides">
              <wp:wrapPolygon edited="0">
                <wp:start x="0" y="0"/>
                <wp:lineTo x="0" y="21155"/>
                <wp:lineTo x="21226" y="21155"/>
                <wp:lineTo x="21226" y="0"/>
                <wp:lineTo x="0" y="0"/>
              </wp:wrapPolygon>
            </wp:wrapTight>
            <wp:docPr id="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728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743">
        <w:rPr>
          <w:rFonts w:ascii="Arial Narrow" w:hAnsi="Arial Narrow"/>
        </w:rPr>
        <w:t>Too many students are “cut and pasting” the article’s words in the summary of “what”.  They may not physically cut and paste the words, but simply reorganizing, rearranging, or replacing a word here-and-there is not putting the article’s text into one’s own words.  We have talked about, shown examples of, and practiced the difference between paraphrasing, plagiarizing, and quoting.  Students who run afoul of this will have to redo the article or, in the case of multiple offenses, receive a zero for their summary.</w:t>
      </w:r>
      <w:r w:rsidRPr="00AD1D7C">
        <w:t xml:space="preserve"> </w:t>
      </w:r>
    </w:p>
    <w:p w14:paraId="251344CD" w14:textId="0C345A6F" w:rsidR="007300AD" w:rsidRPr="007300AD" w:rsidRDefault="00884087" w:rsidP="007300AD">
      <w:pPr>
        <w:ind w:firstLine="504"/>
        <w:rPr>
          <w:rFonts w:ascii="Arial Narrow" w:hAnsi="Arial Narrow"/>
        </w:rPr>
      </w:pPr>
      <w:r>
        <w:rPr>
          <w:rFonts w:ascii="Arial Narrow" w:hAnsi="Arial Narrow"/>
          <w:noProof/>
          <w:lang w:eastAsia="en-US"/>
        </w:rPr>
        <w:drawing>
          <wp:anchor distT="0" distB="0" distL="114300" distR="114300" simplePos="0" relativeHeight="251701760" behindDoc="0" locked="0" layoutInCell="1" allowOverlap="1" wp14:anchorId="286E0AB3" wp14:editId="5890AAB6">
            <wp:simplePos x="0" y="0"/>
            <wp:positionH relativeFrom="column">
              <wp:posOffset>4178935</wp:posOffset>
            </wp:positionH>
            <wp:positionV relativeFrom="paragraph">
              <wp:posOffset>1270635</wp:posOffset>
            </wp:positionV>
            <wp:extent cx="2712085" cy="3564255"/>
            <wp:effectExtent l="0" t="0" r="5715" b="0"/>
            <wp:wrapNone/>
            <wp:docPr id="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2085" cy="356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0AD" w:rsidRPr="007300AD">
        <w:rPr>
          <w:rFonts w:ascii="Arial Narrow" w:hAnsi="Arial Narrow"/>
        </w:rPr>
        <w:t>On the assigned day, students who have an article prepared will meet and practice in the hallway during reading time.  Students need to be comfortable with the information in the news item otherwise the practice time is of little use.  I do check the articles to assist and advise them.  Students who are not prepared will present the next day.</w:t>
      </w:r>
      <w:r w:rsidR="008A4638" w:rsidRPr="008A4638">
        <w:t xml:space="preserve"> </w:t>
      </w:r>
    </w:p>
    <w:p w14:paraId="00D694CB" w14:textId="76F5CC0E" w:rsidR="008A4638" w:rsidRDefault="00D44C4D" w:rsidP="007300AD">
      <w:pPr>
        <w:ind w:firstLine="504"/>
        <w:rPr>
          <w:rFonts w:ascii="Arial Narrow" w:hAnsi="Arial Narrow"/>
        </w:rPr>
      </w:pPr>
      <w:r>
        <w:rPr>
          <w:rFonts w:ascii="Arial Narrow" w:hAnsi="Arial Narrow"/>
        </w:rPr>
        <w:t>Current event #</w:t>
      </w:r>
      <w:r w:rsidR="00EA6743">
        <w:rPr>
          <w:rFonts w:ascii="Arial Narrow" w:hAnsi="Arial Narrow"/>
        </w:rPr>
        <w:t>11</w:t>
      </w:r>
      <w:r>
        <w:rPr>
          <w:rFonts w:ascii="Arial Narrow" w:hAnsi="Arial Narrow"/>
        </w:rPr>
        <w:t xml:space="preserve"> focuses on articles and news items from </w:t>
      </w:r>
      <w:r w:rsidR="00EA6743">
        <w:rPr>
          <w:rFonts w:ascii="Arial Narrow" w:hAnsi="Arial Narrow"/>
        </w:rPr>
        <w:t>South America</w:t>
      </w:r>
      <w:r>
        <w:rPr>
          <w:rFonts w:ascii="Arial Narrow" w:hAnsi="Arial Narrow"/>
        </w:rPr>
        <w:t xml:space="preserve">.  In addition to the </w:t>
      </w:r>
      <w:r w:rsidR="00EA6743">
        <w:rPr>
          <w:rFonts w:ascii="Arial Narrow" w:hAnsi="Arial Narrow"/>
        </w:rPr>
        <w:t>group</w:t>
      </w:r>
      <w:r>
        <w:rPr>
          <w:rFonts w:ascii="Arial Narrow" w:hAnsi="Arial Narrow"/>
        </w:rPr>
        <w:t xml:space="preserve"> news </w:t>
      </w:r>
      <w:r w:rsidR="00EA6743">
        <w:rPr>
          <w:rFonts w:ascii="Arial Narrow" w:hAnsi="Arial Narrow"/>
        </w:rPr>
        <w:t xml:space="preserve">and chapter 11-13 </w:t>
      </w:r>
      <w:r>
        <w:rPr>
          <w:rFonts w:ascii="Arial Narrow" w:hAnsi="Arial Narrow"/>
        </w:rPr>
        <w:t>quiz on Friday (</w:t>
      </w:r>
      <w:r w:rsidR="00AD1D7C">
        <w:rPr>
          <w:rFonts w:ascii="Arial Narrow" w:hAnsi="Arial Narrow"/>
        </w:rPr>
        <w:t>3</w:t>
      </w:r>
      <w:r>
        <w:rPr>
          <w:rFonts w:ascii="Arial Narrow" w:hAnsi="Arial Narrow"/>
        </w:rPr>
        <w:t>/</w:t>
      </w:r>
      <w:r w:rsidR="00AD1D7C">
        <w:rPr>
          <w:rFonts w:ascii="Arial Narrow" w:hAnsi="Arial Narrow"/>
        </w:rPr>
        <w:t>7</w:t>
      </w:r>
      <w:r>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AD1D7C">
        <w:rPr>
          <w:rFonts w:ascii="Arial Narrow" w:hAnsi="Arial Narrow"/>
        </w:rPr>
        <w:t>South</w:t>
      </w:r>
      <w:r w:rsidR="0063226D">
        <w:rPr>
          <w:rFonts w:ascii="Arial Narrow" w:hAnsi="Arial Narrow"/>
        </w:rPr>
        <w:t xml:space="preserve"> America</w:t>
      </w:r>
      <w:r>
        <w:rPr>
          <w:rFonts w:ascii="Arial Narrow" w:hAnsi="Arial Narrow"/>
        </w:rPr>
        <w:t xml:space="preserve">.  </w:t>
      </w:r>
      <w:r w:rsidR="0063226D">
        <w:rPr>
          <w:rFonts w:ascii="Arial Narrow" w:hAnsi="Arial Narrow"/>
        </w:rPr>
        <w:t>The quiz has an increasing level of expectation for each grade level for the map</w:t>
      </w:r>
      <w:r w:rsidR="00AD1D7C">
        <w:rPr>
          <w:rFonts w:ascii="Arial Narrow" w:hAnsi="Arial Narrow"/>
        </w:rPr>
        <w:t xml:space="preserve"> (6</w:t>
      </w:r>
      <w:r w:rsidR="00AD1D7C" w:rsidRPr="00E53D98">
        <w:rPr>
          <w:rFonts w:ascii="Arial Narrow" w:hAnsi="Arial Narrow"/>
          <w:vertAlign w:val="superscript"/>
        </w:rPr>
        <w:t>th</w:t>
      </w:r>
      <w:r w:rsidR="00AD1D7C">
        <w:rPr>
          <w:rFonts w:ascii="Arial Narrow" w:hAnsi="Arial Narrow"/>
        </w:rPr>
        <w:t xml:space="preserve"> grade students must complete any 16 of the items, 7</w:t>
      </w:r>
      <w:r w:rsidR="00AD1D7C" w:rsidRPr="00E53D98">
        <w:rPr>
          <w:rFonts w:ascii="Arial Narrow" w:hAnsi="Arial Narrow"/>
          <w:vertAlign w:val="superscript"/>
        </w:rPr>
        <w:t>th</w:t>
      </w:r>
      <w:r w:rsidR="00AD1D7C">
        <w:rPr>
          <w:rFonts w:ascii="Arial Narrow" w:hAnsi="Arial Narrow"/>
        </w:rPr>
        <w:t xml:space="preserve"> any 18, and 8</w:t>
      </w:r>
      <w:r w:rsidR="00AD1D7C" w:rsidRPr="00E53D98">
        <w:rPr>
          <w:rFonts w:ascii="Arial Narrow" w:hAnsi="Arial Narrow"/>
          <w:vertAlign w:val="superscript"/>
        </w:rPr>
        <w:t>th</w:t>
      </w:r>
      <w:r w:rsidR="00AD1D7C">
        <w:rPr>
          <w:rFonts w:ascii="Arial Narrow" w:hAnsi="Arial Narrow"/>
        </w:rPr>
        <w:t xml:space="preserve"> must complete all 20)</w:t>
      </w:r>
      <w:r w:rsidR="0063226D">
        <w:rPr>
          <w:rFonts w:ascii="Arial Narrow" w:hAnsi="Arial Narrow"/>
        </w:rPr>
        <w:t>.</w:t>
      </w:r>
    </w:p>
    <w:p w14:paraId="4316E206" w14:textId="50D838EC" w:rsidR="0045388B" w:rsidRDefault="00884087" w:rsidP="007300AD">
      <w:pPr>
        <w:ind w:firstLine="504"/>
        <w:rPr>
          <w:rFonts w:ascii="Arial Narrow" w:hAnsi="Arial Narrow"/>
        </w:rPr>
      </w:pPr>
      <w:r>
        <w:rPr>
          <w:rFonts w:ascii="Arial Narrow" w:hAnsi="Arial Narrow"/>
          <w:noProof/>
          <w:lang w:eastAsia="en-US"/>
        </w:rPr>
        <w:drawing>
          <wp:anchor distT="0" distB="0" distL="114300" distR="114300" simplePos="0" relativeHeight="251696640" behindDoc="0" locked="0" layoutInCell="1" allowOverlap="1" wp14:anchorId="14C0CF80" wp14:editId="1DF71D54">
            <wp:simplePos x="0" y="0"/>
            <wp:positionH relativeFrom="column">
              <wp:posOffset>2429510</wp:posOffset>
            </wp:positionH>
            <wp:positionV relativeFrom="paragraph">
              <wp:posOffset>363855</wp:posOffset>
            </wp:positionV>
            <wp:extent cx="1141095" cy="761365"/>
            <wp:effectExtent l="0" t="0" r="1905" b="635"/>
            <wp:wrapTight wrapText="bothSides">
              <wp:wrapPolygon edited="0">
                <wp:start x="0" y="0"/>
                <wp:lineTo x="0" y="20897"/>
                <wp:lineTo x="21155" y="20897"/>
                <wp:lineTo x="21155" y="0"/>
                <wp:lineTo x="0" y="0"/>
              </wp:wrapPolygon>
            </wp:wrapTight>
            <wp:docPr id="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109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88B">
        <w:rPr>
          <w:rFonts w:ascii="Arial Narrow" w:hAnsi="Arial Narrow"/>
        </w:rPr>
        <w:t xml:space="preserve">The current events for the rest of the semester </w:t>
      </w:r>
      <w:r w:rsidR="0063226D">
        <w:rPr>
          <w:rFonts w:ascii="Arial Narrow" w:hAnsi="Arial Narrow"/>
        </w:rPr>
        <w:t>are</w:t>
      </w:r>
      <w:r w:rsidR="0045388B">
        <w:rPr>
          <w:rFonts w:ascii="Arial Narrow" w:hAnsi="Arial Narrow"/>
        </w:rPr>
        <w:t xml:space="preserve"> by continent/world region.  There are specific assignments sheets for each current event region already posted to the </w:t>
      </w:r>
      <w:hyperlink r:id="rId25" w:history="1">
        <w:r w:rsidR="0045388B" w:rsidRPr="00AD1D7C">
          <w:rPr>
            <w:rStyle w:val="Hyperlink"/>
            <w:rFonts w:ascii="Arial Narrow" w:hAnsi="Arial Narrow"/>
          </w:rPr>
          <w:t>CURRENT EVENT</w:t>
        </w:r>
      </w:hyperlink>
      <w:r w:rsidR="0045388B">
        <w:rPr>
          <w:rFonts w:ascii="Arial Narrow" w:hAnsi="Arial Narrow"/>
        </w:rPr>
        <w:t xml:space="preserve"> website.</w:t>
      </w:r>
    </w:p>
    <w:p w14:paraId="5FE9D573" w14:textId="59BA9E16" w:rsidR="007300AD" w:rsidRDefault="007300AD" w:rsidP="007300AD">
      <w:pPr>
        <w:pStyle w:val="BodyText2"/>
        <w:ind w:right="216"/>
        <w:rPr>
          <w:rFonts w:ascii="Arial" w:hAnsi="Arial" w:cs="Arial"/>
          <w:iCs/>
          <w:sz w:val="12"/>
          <w:szCs w:val="12"/>
          <w:shd w:val="clear" w:color="auto" w:fill="FFFF00"/>
        </w:rPr>
      </w:pPr>
    </w:p>
    <w:p w14:paraId="06FC5034" w14:textId="3419A510" w:rsidR="00EA6743" w:rsidRPr="006C1FDB" w:rsidRDefault="00EA6743" w:rsidP="00EA6743">
      <w:pPr>
        <w:pStyle w:val="BodyText2"/>
        <w:ind w:right="216"/>
        <w:rPr>
          <w:rFonts w:ascii="Times New Roman" w:hAnsi="Times New Roman"/>
          <w:b/>
          <w:bCs w:val="0"/>
          <w:iCs/>
          <w:caps/>
          <w:sz w:val="28"/>
        </w:rPr>
      </w:pPr>
      <w:r>
        <w:rPr>
          <w:rFonts w:ascii="Times New Roman" w:hAnsi="Times New Roman"/>
          <w:b/>
          <w:bCs w:val="0"/>
          <w:iCs/>
          <w:caps/>
          <w:sz w:val="28"/>
        </w:rPr>
        <w:t>Constitution</w:t>
      </w:r>
    </w:p>
    <w:p w14:paraId="189D9C4E" w14:textId="3CDDD5D8" w:rsidR="00EA6743" w:rsidRPr="00874757" w:rsidRDefault="00EA6743" w:rsidP="00EA6743">
      <w:pPr>
        <w:ind w:firstLine="450"/>
        <w:rPr>
          <w:rFonts w:ascii="Arial Narrow" w:hAnsi="Arial Narrow"/>
        </w:rPr>
      </w:pPr>
      <w:r w:rsidRPr="00874757">
        <w:rPr>
          <w:rFonts w:ascii="Arial Narrow" w:hAnsi="Arial Narrow"/>
        </w:rPr>
        <w:t>The</w:t>
      </w:r>
      <w:r w:rsidRPr="00874757">
        <w:rPr>
          <w:rStyle w:val="apple-converted-space"/>
          <w:rFonts w:ascii="Arial Narrow" w:hAnsi="Arial Narrow"/>
          <w:color w:val="000000"/>
        </w:rPr>
        <w:t> </w:t>
      </w:r>
      <w:r w:rsidRPr="00874757">
        <w:rPr>
          <w:rFonts w:ascii="Arial Narrow" w:hAnsi="Arial Narrow"/>
          <w:bCs/>
          <w:i/>
        </w:rPr>
        <w:t>Constitution of the United States</w:t>
      </w:r>
      <w:r w:rsidRPr="00874757">
        <w:rPr>
          <w:rStyle w:val="apple-converted-space"/>
          <w:rFonts w:ascii="Arial Narrow" w:hAnsi="Arial Narrow"/>
          <w:i/>
          <w:color w:val="000000"/>
        </w:rPr>
        <w:t> </w:t>
      </w:r>
      <w:r w:rsidRPr="00874757">
        <w:rPr>
          <w:rFonts w:ascii="Arial Narrow" w:hAnsi="Arial Narrow"/>
        </w:rPr>
        <w:t>is the</w:t>
      </w:r>
      <w:r w:rsidRPr="00874757">
        <w:rPr>
          <w:rStyle w:val="apple-converted-space"/>
          <w:rFonts w:ascii="Arial Narrow" w:hAnsi="Arial Narrow"/>
          <w:color w:val="000000"/>
        </w:rPr>
        <w:t> </w:t>
      </w:r>
      <w:r w:rsidRPr="00874757">
        <w:rPr>
          <w:rFonts w:ascii="Arial Narrow" w:hAnsi="Arial Narrow"/>
        </w:rPr>
        <w:t>supreme law</w:t>
      </w:r>
      <w:r w:rsidRPr="00874757">
        <w:rPr>
          <w:rStyle w:val="apple-converted-space"/>
          <w:rFonts w:ascii="Arial Narrow" w:hAnsi="Arial Narrow"/>
          <w:color w:val="000000"/>
        </w:rPr>
        <w:t> </w:t>
      </w:r>
      <w:r w:rsidRPr="00874757">
        <w:rPr>
          <w:rFonts w:ascii="Arial Narrow" w:hAnsi="Arial Narrow"/>
        </w:rPr>
        <w:t>of the</w:t>
      </w:r>
      <w:r w:rsidRPr="00874757">
        <w:rPr>
          <w:rStyle w:val="apple-converted-space"/>
          <w:rFonts w:ascii="Arial Narrow" w:hAnsi="Arial Narrow"/>
          <w:color w:val="000000"/>
        </w:rPr>
        <w:t> </w:t>
      </w:r>
      <w:r w:rsidRPr="00874757">
        <w:rPr>
          <w:rFonts w:ascii="Arial Narrow" w:hAnsi="Arial Narrow"/>
        </w:rPr>
        <w:t>United States of America.</w:t>
      </w:r>
      <w:r w:rsidRPr="00874757">
        <w:rPr>
          <w:rFonts w:ascii="Arial Narrow" w:hAnsi="Arial Narrow"/>
          <w:vertAlign w:val="superscript"/>
        </w:rPr>
        <w:t xml:space="preserve"> </w:t>
      </w:r>
      <w:r w:rsidRPr="00874757">
        <w:rPr>
          <w:rFonts w:ascii="Arial Narrow" w:hAnsi="Arial Narrow"/>
        </w:rPr>
        <w:t xml:space="preserve"> The Constitution originally consisted of seven Articles. The first three Articles embody the doctrine of the</w:t>
      </w:r>
      <w:r w:rsidRPr="00874757">
        <w:rPr>
          <w:rStyle w:val="apple-converted-space"/>
          <w:rFonts w:ascii="Arial Narrow" w:hAnsi="Arial Narrow"/>
          <w:color w:val="000000"/>
        </w:rPr>
        <w:t> </w:t>
      </w:r>
      <w:r w:rsidRPr="00874757">
        <w:rPr>
          <w:rFonts w:ascii="Arial Narrow" w:hAnsi="Arial Narrow"/>
        </w:rPr>
        <w:t>separation of powers, whereby the federal government is divided into three branches: the legislature</w:t>
      </w:r>
      <w:r w:rsidRPr="00874757">
        <w:rPr>
          <w:rStyle w:val="apple-converted-space"/>
          <w:rFonts w:ascii="Arial Narrow" w:hAnsi="Arial Narrow"/>
          <w:color w:val="000000"/>
        </w:rPr>
        <w:t>,</w:t>
      </w:r>
      <w:r w:rsidRPr="00874757">
        <w:rPr>
          <w:rFonts w:ascii="Arial Narrow" w:hAnsi="Arial Narrow"/>
        </w:rPr>
        <w:t xml:space="preserve"> consisting of the</w:t>
      </w:r>
      <w:r w:rsidRPr="00874757">
        <w:rPr>
          <w:rStyle w:val="apple-converted-space"/>
          <w:rFonts w:ascii="Arial Narrow" w:hAnsi="Arial Narrow"/>
          <w:color w:val="000000"/>
        </w:rPr>
        <w:t> </w:t>
      </w:r>
      <w:r w:rsidRPr="00874757">
        <w:rPr>
          <w:rFonts w:ascii="Arial Narrow" w:hAnsi="Arial Narrow"/>
        </w:rPr>
        <w:t>bicameral</w:t>
      </w:r>
      <w:r w:rsidRPr="00874757">
        <w:rPr>
          <w:rStyle w:val="apple-converted-space"/>
          <w:rFonts w:ascii="Arial Narrow" w:hAnsi="Arial Narrow"/>
          <w:color w:val="000000"/>
        </w:rPr>
        <w:t> </w:t>
      </w:r>
      <w:r w:rsidRPr="00874757">
        <w:rPr>
          <w:rFonts w:ascii="Arial Narrow" w:hAnsi="Arial Narrow"/>
        </w:rPr>
        <w:t xml:space="preserve">Congress; </w:t>
      </w:r>
      <w:r w:rsidRPr="00874757">
        <w:rPr>
          <w:rFonts w:ascii="Arial Narrow" w:hAnsi="Arial Narrow"/>
        </w:rPr>
        <w:lastRenderedPageBreak/>
        <w:t>the</w:t>
      </w:r>
      <w:r w:rsidRPr="00874757">
        <w:rPr>
          <w:rStyle w:val="apple-converted-space"/>
          <w:rFonts w:ascii="Arial Narrow" w:hAnsi="Arial Narrow"/>
          <w:color w:val="000000"/>
        </w:rPr>
        <w:t> </w:t>
      </w:r>
      <w:r w:rsidRPr="00874757">
        <w:rPr>
          <w:rFonts w:ascii="Arial Narrow" w:hAnsi="Arial Narrow"/>
        </w:rPr>
        <w:t>executive, consisting of the</w:t>
      </w:r>
      <w:r w:rsidRPr="00874757">
        <w:rPr>
          <w:rStyle w:val="apple-converted-space"/>
          <w:rFonts w:ascii="Arial Narrow" w:hAnsi="Arial Narrow"/>
          <w:color w:val="000000"/>
        </w:rPr>
        <w:t> </w:t>
      </w:r>
      <w:r w:rsidRPr="00874757">
        <w:rPr>
          <w:rFonts w:ascii="Arial Narrow" w:hAnsi="Arial Narrow"/>
        </w:rPr>
        <w:t>President; and the judiciary, consisting of the</w:t>
      </w:r>
      <w:r w:rsidRPr="00874757">
        <w:rPr>
          <w:rStyle w:val="apple-converted-space"/>
          <w:rFonts w:ascii="Arial Narrow" w:hAnsi="Arial Narrow"/>
          <w:color w:val="000000"/>
        </w:rPr>
        <w:t> </w:t>
      </w:r>
      <w:r w:rsidRPr="00874757">
        <w:rPr>
          <w:rFonts w:ascii="Arial Narrow" w:hAnsi="Arial Narrow"/>
        </w:rPr>
        <w:t>Supreme Court</w:t>
      </w:r>
      <w:r w:rsidRPr="00874757">
        <w:rPr>
          <w:rStyle w:val="apple-converted-space"/>
          <w:rFonts w:ascii="Arial Narrow" w:hAnsi="Arial Narrow"/>
          <w:color w:val="000000"/>
        </w:rPr>
        <w:t> </w:t>
      </w:r>
      <w:r w:rsidRPr="00874757">
        <w:rPr>
          <w:rFonts w:ascii="Arial Narrow" w:hAnsi="Arial Narrow"/>
        </w:rPr>
        <w:t>and other federal courts. The fourth and sixth Articles frame the doctrine of</w:t>
      </w:r>
      <w:r w:rsidRPr="00874757">
        <w:rPr>
          <w:rStyle w:val="apple-converted-space"/>
          <w:rFonts w:ascii="Arial Narrow" w:hAnsi="Arial Narrow"/>
          <w:color w:val="000000"/>
        </w:rPr>
        <w:t> </w:t>
      </w:r>
      <w:r w:rsidRPr="00874757">
        <w:rPr>
          <w:rFonts w:ascii="Arial Narrow" w:hAnsi="Arial Narrow"/>
        </w:rPr>
        <w:t>federalism, describing the relationship between State and State, and between the several States and the federal government. The fifth Article provides the procedure for amending the Constitution. The seventh Article provides the procedure for ratifying the Constitution.</w:t>
      </w:r>
      <w:r w:rsidRPr="00AC6763">
        <w:t xml:space="preserve"> </w:t>
      </w:r>
    </w:p>
    <w:p w14:paraId="718225C3" w14:textId="3D1173ED" w:rsidR="00EA6743" w:rsidRDefault="00EA6743" w:rsidP="00EA6743">
      <w:pPr>
        <w:ind w:firstLine="450"/>
        <w:rPr>
          <w:rFonts w:ascii="Arial Narrow" w:hAnsi="Arial Narrow"/>
        </w:rPr>
      </w:pPr>
      <w:r w:rsidRPr="00874757">
        <w:rPr>
          <w:rFonts w:ascii="Arial Narrow" w:hAnsi="Arial Narrow"/>
        </w:rPr>
        <w:t>The Constitution was adopted on September 17, 1787, by the</w:t>
      </w:r>
      <w:r w:rsidRPr="00874757">
        <w:rPr>
          <w:rStyle w:val="apple-converted-space"/>
          <w:rFonts w:ascii="Arial Narrow" w:hAnsi="Arial Narrow"/>
          <w:color w:val="000000"/>
        </w:rPr>
        <w:t> </w:t>
      </w:r>
      <w:r w:rsidRPr="00874757">
        <w:rPr>
          <w:rFonts w:ascii="Arial Narrow" w:hAnsi="Arial Narrow"/>
        </w:rPr>
        <w:t>Constitutional Convention</w:t>
      </w:r>
      <w:r w:rsidRPr="00874757">
        <w:rPr>
          <w:rStyle w:val="apple-converted-space"/>
          <w:rFonts w:ascii="Arial Narrow" w:hAnsi="Arial Narrow"/>
          <w:color w:val="000000"/>
        </w:rPr>
        <w:t> </w:t>
      </w:r>
      <w:r w:rsidRPr="00874757">
        <w:rPr>
          <w:rFonts w:ascii="Arial Narrow" w:hAnsi="Arial Narrow"/>
        </w:rPr>
        <w:t>in Philadelphia, Pennsylvania, and</w:t>
      </w:r>
      <w:r w:rsidRPr="00874757">
        <w:rPr>
          <w:rStyle w:val="apple-converted-space"/>
          <w:rFonts w:ascii="Arial Narrow" w:hAnsi="Arial Narrow"/>
          <w:color w:val="000000"/>
        </w:rPr>
        <w:t> </w:t>
      </w:r>
      <w:r w:rsidRPr="00874757">
        <w:rPr>
          <w:rFonts w:ascii="Arial Narrow" w:hAnsi="Arial Narrow"/>
        </w:rPr>
        <w:t>ratified</w:t>
      </w:r>
      <w:r w:rsidRPr="00874757">
        <w:rPr>
          <w:rStyle w:val="apple-converted-space"/>
          <w:rFonts w:ascii="Arial Narrow" w:hAnsi="Arial Narrow"/>
          <w:color w:val="000000"/>
        </w:rPr>
        <w:t> </w:t>
      </w:r>
      <w:r w:rsidRPr="00874757">
        <w:rPr>
          <w:rFonts w:ascii="Arial Narrow" w:hAnsi="Arial Narrow"/>
        </w:rPr>
        <w:t>by conventions in eleven</w:t>
      </w:r>
      <w:r w:rsidRPr="00874757">
        <w:rPr>
          <w:rStyle w:val="apple-converted-space"/>
          <w:rFonts w:ascii="Arial Narrow" w:hAnsi="Arial Narrow"/>
          <w:color w:val="000000"/>
        </w:rPr>
        <w:t> </w:t>
      </w:r>
      <w:r w:rsidRPr="00874757">
        <w:rPr>
          <w:rFonts w:ascii="Arial Narrow" w:hAnsi="Arial Narrow"/>
        </w:rPr>
        <w:t xml:space="preserve">States. It went into effect on March 4, 1789. </w:t>
      </w:r>
    </w:p>
    <w:p w14:paraId="28EFAA58" w14:textId="77777777" w:rsidR="00EA6743" w:rsidRPr="00874757" w:rsidRDefault="00EA6743" w:rsidP="00EA6743">
      <w:pPr>
        <w:ind w:firstLine="450"/>
        <w:rPr>
          <w:rFonts w:ascii="Arial Narrow" w:hAnsi="Arial Narrow"/>
        </w:rPr>
      </w:pPr>
      <w:r w:rsidRPr="00874757">
        <w:rPr>
          <w:rFonts w:ascii="Arial Narrow" w:hAnsi="Arial Narrow"/>
        </w:rPr>
        <w:t>Since the C</w:t>
      </w:r>
      <w:r>
        <w:rPr>
          <w:rFonts w:ascii="Arial Narrow" w:hAnsi="Arial Narrow"/>
        </w:rPr>
        <w:t xml:space="preserve">onstitution was adopted, it has been amended </w:t>
      </w:r>
      <w:r w:rsidRPr="00874757">
        <w:rPr>
          <w:rFonts w:ascii="Arial Narrow" w:hAnsi="Arial Narrow"/>
        </w:rPr>
        <w:t>twenty-seven times. The first ten amendments (along with two others that were not ratified at the time) were proposed by Congress on September 25, 1789, and were ratified by the necessary three-fourths of the States on December 15, 1791. These first ten amendments are known as the</w:t>
      </w:r>
      <w:r w:rsidRPr="00874757">
        <w:rPr>
          <w:rStyle w:val="apple-converted-space"/>
          <w:rFonts w:ascii="Arial Narrow" w:hAnsi="Arial Narrow"/>
          <w:color w:val="000000"/>
        </w:rPr>
        <w:t> </w:t>
      </w:r>
      <w:r w:rsidRPr="00874757">
        <w:rPr>
          <w:rFonts w:ascii="Arial Narrow" w:hAnsi="Arial Narrow"/>
        </w:rPr>
        <w:t>Bill of Rights.</w:t>
      </w:r>
    </w:p>
    <w:p w14:paraId="38DCB5F2" w14:textId="46F76968" w:rsidR="00EA6743" w:rsidRDefault="00EA6743" w:rsidP="00EA6743">
      <w:pPr>
        <w:rPr>
          <w:rFonts w:ascii="Arial Narrow" w:hAnsi="Arial Narrow"/>
          <w:shd w:val="clear" w:color="auto" w:fill="FFFFFF"/>
        </w:rPr>
      </w:pPr>
      <w:r w:rsidRPr="00874757">
        <w:rPr>
          <w:rFonts w:ascii="Arial Narrow" w:hAnsi="Arial Narrow"/>
          <w:shd w:val="clear" w:color="auto" w:fill="FFFFFF"/>
        </w:rPr>
        <w:t xml:space="preserve"> (</w:t>
      </w:r>
      <w:hyperlink r:id="rId26" w:history="1">
        <w:r w:rsidRPr="00874757">
          <w:rPr>
            <w:rStyle w:val="Hyperlink"/>
            <w:rFonts w:ascii="Arial Narrow" w:hAnsi="Arial Narrow"/>
            <w:shd w:val="clear" w:color="auto" w:fill="FFFFFF"/>
          </w:rPr>
          <w:t>http://en.wikipedia.org/wiki/United_States_Constitution</w:t>
        </w:r>
      </w:hyperlink>
      <w:r w:rsidRPr="00874757">
        <w:rPr>
          <w:rFonts w:ascii="Arial Narrow" w:hAnsi="Arial Narrow"/>
          <w:shd w:val="clear" w:color="auto" w:fill="FFFFFF"/>
        </w:rPr>
        <w:t>)</w:t>
      </w:r>
    </w:p>
    <w:p w14:paraId="063CD085" w14:textId="655C2B43" w:rsidR="00EA6743" w:rsidRPr="00874757" w:rsidRDefault="00884087" w:rsidP="00EA6743">
      <w:pPr>
        <w:rPr>
          <w:rFonts w:ascii="Arial Narrow" w:hAnsi="Arial Narrow"/>
          <w:shd w:val="clear" w:color="auto" w:fill="FFFFFF"/>
        </w:rPr>
      </w:pPr>
      <w:bookmarkStart w:id="0" w:name="_GoBack"/>
      <w:r>
        <w:rPr>
          <w:rFonts w:ascii="Arial Narrow" w:hAnsi="Arial Narrow"/>
          <w:noProof/>
          <w:lang w:eastAsia="en-US"/>
        </w:rPr>
        <w:drawing>
          <wp:anchor distT="0" distB="0" distL="114300" distR="114300" simplePos="0" relativeHeight="251695616" behindDoc="0" locked="0" layoutInCell="1" allowOverlap="1" wp14:anchorId="716C2637" wp14:editId="1BF4A7AC">
            <wp:simplePos x="0" y="0"/>
            <wp:positionH relativeFrom="column">
              <wp:posOffset>2703195</wp:posOffset>
            </wp:positionH>
            <wp:positionV relativeFrom="paragraph">
              <wp:posOffset>27940</wp:posOffset>
            </wp:positionV>
            <wp:extent cx="841375" cy="1126490"/>
            <wp:effectExtent l="0" t="0" r="0" b="0"/>
            <wp:wrapTight wrapText="bothSides">
              <wp:wrapPolygon edited="0">
                <wp:start x="0" y="0"/>
                <wp:lineTo x="0" y="20943"/>
                <wp:lineTo x="20866" y="20943"/>
                <wp:lineTo x="20866" y="0"/>
                <wp:lineTo x="0" y="0"/>
              </wp:wrapPolygon>
            </wp:wrapTight>
            <wp:docPr id="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r="4461" b="3123"/>
                    <a:stretch/>
                  </pic:blipFill>
                  <pic:spPr bwMode="auto">
                    <a:xfrm>
                      <a:off x="0" y="0"/>
                      <a:ext cx="841375"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66183C5B" w14:textId="08C414BC" w:rsidR="00EA6743" w:rsidRDefault="00EA6743" w:rsidP="00EA6743">
      <w:pPr>
        <w:ind w:firstLine="450"/>
        <w:rPr>
          <w:rFonts w:ascii="Arial Narrow" w:hAnsi="Arial Narrow"/>
        </w:rPr>
      </w:pPr>
      <w:r>
        <w:rPr>
          <w:rFonts w:ascii="Arial Narrow" w:hAnsi="Arial Narrow"/>
        </w:rPr>
        <w:t>As part of the Constitution unit, students will be reading and discussing chapters 8-10.  As a cumulative project, students will create a continent and constitution.  Students will get a handout delineating the expectations and due dates as we progress through the chapters.  Information is accessible via the Google calendar.</w:t>
      </w:r>
      <w:r w:rsidRPr="00EA6743">
        <w:t xml:space="preserve"> </w:t>
      </w:r>
    </w:p>
    <w:p w14:paraId="35D3D6D8" w14:textId="07636C09" w:rsidR="00EA6743" w:rsidRPr="00874757" w:rsidRDefault="00EA6743" w:rsidP="00EA6743">
      <w:pPr>
        <w:ind w:firstLine="450"/>
        <w:rPr>
          <w:rFonts w:ascii="Arial Narrow" w:hAnsi="Arial Narrow"/>
        </w:rPr>
      </w:pPr>
      <w:r>
        <w:rPr>
          <w:rFonts w:ascii="Arial Narrow" w:hAnsi="Arial Narrow"/>
        </w:rPr>
        <w:t>This week students will have time to create the legal basis for their government on their continent. There are several key areas that students must outline and clearly define in their constitution: how laws are created, who creates them, how they are enforced, etc.  The project is due February 26 at the beginning of class.</w:t>
      </w:r>
    </w:p>
    <w:p w14:paraId="667E368D" w14:textId="77777777" w:rsidR="00AF700C" w:rsidRPr="00874757" w:rsidRDefault="00AF700C" w:rsidP="00874757">
      <w:pPr>
        <w:rPr>
          <w:rFonts w:ascii="Arial Narrow" w:hAnsi="Arial Narrow" w:cs="Arial"/>
          <w:i/>
          <w:iCs/>
          <w:sz w:val="12"/>
          <w:szCs w:val="12"/>
          <w:highlight w:val="yellow"/>
        </w:rPr>
      </w:pPr>
    </w:p>
    <w:p w14:paraId="12FFB829" w14:textId="77777777" w:rsidR="004409E3" w:rsidRPr="00DA448D" w:rsidRDefault="004409E3" w:rsidP="004409E3">
      <w:pPr>
        <w:ind w:right="216"/>
        <w:rPr>
          <w:sz w:val="22"/>
          <w:szCs w:val="22"/>
        </w:rPr>
      </w:pPr>
      <w:r w:rsidRPr="00DA448D">
        <w:rPr>
          <w:sz w:val="22"/>
          <w:szCs w:val="22"/>
        </w:rPr>
        <w:t>♠</w:t>
      </w:r>
    </w:p>
    <w:p w14:paraId="7748B6D0" w14:textId="77777777" w:rsidR="001419F5" w:rsidRDefault="001419F5" w:rsidP="004409E3">
      <w:pPr>
        <w:rPr>
          <w:rFonts w:ascii="Arial Narrow" w:hAnsi="Arial Narrow"/>
        </w:rPr>
      </w:pPr>
    </w:p>
    <w:p w14:paraId="414A8E3A" w14:textId="353E8093" w:rsidR="00884087" w:rsidRDefault="00884087" w:rsidP="004409E3">
      <w:pPr>
        <w:rPr>
          <w:rFonts w:ascii="Arial Narrow" w:hAnsi="Arial Narrow"/>
        </w:rPr>
      </w:pPr>
    </w:p>
    <w:p w14:paraId="2AF38AE8" w14:textId="77777777" w:rsidR="00884087" w:rsidRDefault="00884087" w:rsidP="004409E3">
      <w:pPr>
        <w:rPr>
          <w:rFonts w:ascii="Arial Narrow" w:hAnsi="Arial Narrow"/>
        </w:rPr>
      </w:pPr>
    </w:p>
    <w:p w14:paraId="5C24C1B1" w14:textId="77777777" w:rsidR="00884087" w:rsidRDefault="00884087" w:rsidP="004409E3">
      <w:pPr>
        <w:rPr>
          <w:rFonts w:ascii="Arial Narrow" w:hAnsi="Arial Narrow"/>
        </w:rPr>
      </w:pPr>
    </w:p>
    <w:p w14:paraId="09279439" w14:textId="77777777" w:rsidR="00884087" w:rsidRDefault="00884087" w:rsidP="004409E3">
      <w:pPr>
        <w:rPr>
          <w:rFonts w:ascii="Arial Narrow" w:hAnsi="Arial Narrow"/>
        </w:rPr>
      </w:pPr>
    </w:p>
    <w:p w14:paraId="4E6DF7EB" w14:textId="77777777" w:rsidR="00884087" w:rsidRDefault="00884087" w:rsidP="004409E3">
      <w:pPr>
        <w:rPr>
          <w:rFonts w:ascii="Arial Narrow" w:hAnsi="Arial Narrow"/>
        </w:rPr>
      </w:pPr>
    </w:p>
    <w:p w14:paraId="6BCCC876" w14:textId="77777777" w:rsidR="00884087" w:rsidRDefault="00884087" w:rsidP="004409E3">
      <w:pPr>
        <w:rPr>
          <w:rFonts w:ascii="Arial Narrow" w:hAnsi="Arial Narrow"/>
        </w:rPr>
      </w:pPr>
    </w:p>
    <w:p w14:paraId="2A334BC2" w14:textId="77777777" w:rsidR="00884087" w:rsidRDefault="00884087" w:rsidP="004409E3">
      <w:pPr>
        <w:rPr>
          <w:rFonts w:ascii="Arial Narrow" w:hAnsi="Arial Narrow"/>
        </w:rPr>
      </w:pPr>
    </w:p>
    <w:p w14:paraId="0CEE12BE" w14:textId="77777777" w:rsidR="00884087" w:rsidRDefault="00884087" w:rsidP="004409E3">
      <w:pPr>
        <w:rPr>
          <w:rFonts w:ascii="Arial Narrow" w:hAnsi="Arial Narrow"/>
        </w:rPr>
      </w:pPr>
    </w:p>
    <w:p w14:paraId="2451BE85" w14:textId="77777777" w:rsidR="00884087" w:rsidRDefault="00884087" w:rsidP="004409E3">
      <w:pPr>
        <w:rPr>
          <w:rFonts w:ascii="Arial Narrow" w:hAnsi="Arial Narrow"/>
        </w:rPr>
      </w:pPr>
    </w:p>
    <w:p w14:paraId="6F06B055" w14:textId="77777777" w:rsidR="00884087" w:rsidRDefault="00884087" w:rsidP="004409E3">
      <w:pPr>
        <w:rPr>
          <w:rFonts w:ascii="Arial Narrow" w:hAnsi="Arial Narrow"/>
        </w:rPr>
      </w:pPr>
    </w:p>
    <w:p w14:paraId="6EA799AC" w14:textId="77777777" w:rsidR="00884087" w:rsidRDefault="00884087" w:rsidP="004409E3">
      <w:pPr>
        <w:rPr>
          <w:rFonts w:ascii="Arial Narrow" w:hAnsi="Arial Narrow"/>
        </w:rPr>
      </w:pPr>
    </w:p>
    <w:p w14:paraId="2EBF51CC" w14:textId="77777777" w:rsidR="00884087" w:rsidRDefault="00884087" w:rsidP="004409E3">
      <w:pPr>
        <w:rPr>
          <w:rFonts w:ascii="Arial Narrow" w:hAnsi="Arial Narrow"/>
        </w:rPr>
      </w:pPr>
    </w:p>
    <w:p w14:paraId="7CB1D1C0" w14:textId="77777777" w:rsidR="00884087" w:rsidRDefault="00884087" w:rsidP="004409E3">
      <w:pPr>
        <w:rPr>
          <w:rFonts w:ascii="Arial Narrow" w:hAnsi="Arial Narrow"/>
        </w:rPr>
      </w:pPr>
    </w:p>
    <w:p w14:paraId="4CC8C05D" w14:textId="77777777" w:rsidR="00884087" w:rsidRDefault="00884087" w:rsidP="004409E3">
      <w:pPr>
        <w:rPr>
          <w:rFonts w:ascii="Arial Narrow" w:hAnsi="Arial Narrow"/>
        </w:rPr>
      </w:pPr>
    </w:p>
    <w:p w14:paraId="4C889550" w14:textId="77777777" w:rsidR="00884087" w:rsidRDefault="00884087" w:rsidP="004409E3">
      <w:pPr>
        <w:rPr>
          <w:rFonts w:ascii="Arial Narrow" w:hAnsi="Arial Narrow"/>
        </w:rPr>
      </w:pPr>
    </w:p>
    <w:p w14:paraId="2ED4FCA0" w14:textId="77777777" w:rsidR="00884087" w:rsidRDefault="00884087" w:rsidP="004409E3">
      <w:pPr>
        <w:rPr>
          <w:rFonts w:ascii="Arial Narrow" w:hAnsi="Arial Narrow"/>
        </w:rPr>
      </w:pPr>
    </w:p>
    <w:p w14:paraId="3BEC4271" w14:textId="77777777" w:rsidR="00884087" w:rsidRDefault="00884087" w:rsidP="004409E3">
      <w:pPr>
        <w:rPr>
          <w:rFonts w:ascii="Arial Narrow" w:hAnsi="Arial Narrow"/>
        </w:rPr>
      </w:pPr>
    </w:p>
    <w:p w14:paraId="71BDCB5B" w14:textId="77777777" w:rsidR="00884087" w:rsidRPr="00B823CE" w:rsidRDefault="00884087" w:rsidP="004409E3">
      <w:pPr>
        <w:rPr>
          <w:rFonts w:ascii="Arial Narrow" w:hAnsi="Arial Narrow"/>
        </w:rPr>
        <w:sectPr w:rsidR="00884087" w:rsidRPr="00B823CE">
          <w:type w:val="continuous"/>
          <w:pgSz w:w="12240" w:h="15840"/>
          <w:pgMar w:top="360" w:right="450" w:bottom="360" w:left="360" w:header="288" w:footer="288" w:gutter="0"/>
          <w:cols w:num="2" w:space="360"/>
          <w:docGrid w:linePitch="360"/>
        </w:sectPr>
      </w:pPr>
    </w:p>
    <w:p w14:paraId="3B9A3310" w14:textId="18138558" w:rsidR="00811060" w:rsidRDefault="00811060">
      <w:pPr>
        <w:sectPr w:rsidR="00811060">
          <w:type w:val="continuous"/>
          <w:pgSz w:w="12240" w:h="15840"/>
          <w:pgMar w:top="360" w:right="360" w:bottom="360" w:left="360" w:header="288" w:footer="288" w:gutter="0"/>
          <w:cols w:space="720"/>
          <w:docGrid w:linePitch="360"/>
        </w:sectPr>
      </w:pPr>
    </w:p>
    <w:p w14:paraId="25A5BD10" w14:textId="56578019" w:rsidR="006619F2" w:rsidRDefault="006619F2" w:rsidP="006619F2">
      <w:pPr>
        <w:rPr>
          <w:b/>
        </w:rPr>
      </w:pPr>
      <w:r>
        <w:lastRenderedPageBreak/>
        <w:t xml:space="preserve">Planner </w:t>
      </w:r>
      <w:r w:rsidR="00D02ECB">
        <w:rPr>
          <w:b/>
        </w:rPr>
        <w:t>February</w:t>
      </w:r>
      <w:r>
        <w:rPr>
          <w:b/>
        </w:rPr>
        <w:t xml:space="preserve"> </w:t>
      </w:r>
      <w:r w:rsidR="00AE6E6A">
        <w:rPr>
          <w:b/>
        </w:rPr>
        <w:t>24</w:t>
      </w:r>
      <w:r w:rsidR="004B236F">
        <w:rPr>
          <w:b/>
        </w:rPr>
        <w:t xml:space="preserve"> </w:t>
      </w:r>
      <w:r w:rsidR="008467EE">
        <w:rPr>
          <w:b/>
        </w:rPr>
        <w:t>–</w:t>
      </w:r>
      <w:r w:rsidR="00720CBF">
        <w:rPr>
          <w:b/>
        </w:rPr>
        <w:t xml:space="preserve"> </w:t>
      </w:r>
      <w:r w:rsidR="00AE6E6A">
        <w:rPr>
          <w:b/>
        </w:rPr>
        <w:t>March 2</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4F05B8D9" w:rsidR="00D44C4D" w:rsidRDefault="00D44C4D" w:rsidP="00AE6E6A">
            <w:pPr>
              <w:snapToGrid w:val="0"/>
              <w:jc w:val="center"/>
              <w:rPr>
                <w:rFonts w:ascii="Jester" w:hAnsi="Jester"/>
                <w:b/>
                <w:sz w:val="40"/>
                <w:szCs w:val="40"/>
              </w:rPr>
            </w:pPr>
            <w:r>
              <w:rPr>
                <w:rFonts w:ascii="Jester" w:hAnsi="Jester"/>
                <w:b/>
                <w:sz w:val="40"/>
                <w:szCs w:val="40"/>
              </w:rPr>
              <w:t>Monday 2/</w:t>
            </w:r>
            <w:r w:rsidR="00AE6E6A">
              <w:rPr>
                <w:rFonts w:ascii="Jester" w:hAnsi="Jester"/>
                <w:b/>
                <w:sz w:val="40"/>
                <w:szCs w:val="40"/>
              </w:rPr>
              <w:t>24</w:t>
            </w:r>
          </w:p>
        </w:tc>
        <w:tc>
          <w:tcPr>
            <w:tcW w:w="2178" w:type="dxa"/>
            <w:tcBorders>
              <w:top w:val="single" w:sz="4" w:space="0" w:color="000000"/>
              <w:left w:val="single" w:sz="4" w:space="0" w:color="000000"/>
              <w:bottom w:val="single" w:sz="4" w:space="0" w:color="000000"/>
            </w:tcBorders>
            <w:shd w:val="clear" w:color="auto" w:fill="auto"/>
          </w:tcPr>
          <w:p w14:paraId="7F197AE7" w14:textId="44C2A0F2" w:rsidR="00D44C4D" w:rsidRDefault="00D44C4D" w:rsidP="00AE6E6A">
            <w:pPr>
              <w:snapToGrid w:val="0"/>
              <w:jc w:val="center"/>
              <w:rPr>
                <w:rFonts w:ascii="Jester" w:hAnsi="Jester"/>
                <w:b/>
                <w:sz w:val="40"/>
                <w:szCs w:val="40"/>
              </w:rPr>
            </w:pPr>
            <w:r>
              <w:rPr>
                <w:rFonts w:ascii="Jester" w:hAnsi="Jester"/>
                <w:b/>
                <w:sz w:val="40"/>
                <w:szCs w:val="40"/>
              </w:rPr>
              <w:t>Tuesday 2/</w:t>
            </w:r>
            <w:r w:rsidR="00AE6E6A">
              <w:rPr>
                <w:rFonts w:ascii="Jester" w:hAnsi="Jester"/>
                <w:b/>
                <w:sz w:val="40"/>
                <w:szCs w:val="40"/>
              </w:rPr>
              <w:t>25</w:t>
            </w:r>
          </w:p>
        </w:tc>
        <w:tc>
          <w:tcPr>
            <w:tcW w:w="2178" w:type="dxa"/>
            <w:tcBorders>
              <w:top w:val="single" w:sz="4" w:space="0" w:color="000000"/>
              <w:left w:val="single" w:sz="4" w:space="0" w:color="000000"/>
              <w:bottom w:val="single" w:sz="4" w:space="0" w:color="000000"/>
            </w:tcBorders>
            <w:shd w:val="clear" w:color="auto" w:fill="auto"/>
          </w:tcPr>
          <w:p w14:paraId="0F8CFECF" w14:textId="55610E36" w:rsidR="00D44C4D" w:rsidRPr="00720CBF" w:rsidRDefault="00D44C4D" w:rsidP="00AE6E6A">
            <w:pPr>
              <w:snapToGrid w:val="0"/>
              <w:jc w:val="center"/>
              <w:rPr>
                <w:rFonts w:ascii="Jester" w:hAnsi="Jester"/>
                <w:b/>
                <w:sz w:val="36"/>
                <w:szCs w:val="36"/>
              </w:rPr>
            </w:pPr>
            <w:r>
              <w:rPr>
                <w:rFonts w:ascii="Jester" w:hAnsi="Jester"/>
                <w:b/>
                <w:sz w:val="36"/>
                <w:szCs w:val="36"/>
              </w:rPr>
              <w:t>Wednesday 2</w:t>
            </w:r>
            <w:r w:rsidRPr="00720CBF">
              <w:rPr>
                <w:rFonts w:ascii="Jester" w:hAnsi="Jester"/>
                <w:b/>
                <w:sz w:val="36"/>
                <w:szCs w:val="36"/>
              </w:rPr>
              <w:t>/</w:t>
            </w:r>
            <w:r w:rsidR="00AE6E6A">
              <w:rPr>
                <w:rFonts w:ascii="Jester" w:hAnsi="Jester"/>
                <w:b/>
                <w:sz w:val="36"/>
                <w:szCs w:val="36"/>
              </w:rPr>
              <w:t>26</w:t>
            </w:r>
          </w:p>
        </w:tc>
        <w:tc>
          <w:tcPr>
            <w:tcW w:w="2177" w:type="dxa"/>
            <w:tcBorders>
              <w:top w:val="single" w:sz="4" w:space="0" w:color="000000"/>
              <w:left w:val="single" w:sz="4" w:space="0" w:color="000000"/>
              <w:bottom w:val="single" w:sz="4" w:space="0" w:color="000000"/>
            </w:tcBorders>
            <w:shd w:val="clear" w:color="auto" w:fill="auto"/>
          </w:tcPr>
          <w:p w14:paraId="2F180DA9" w14:textId="335CBEE5" w:rsidR="00D44C4D" w:rsidRDefault="00D44C4D" w:rsidP="00AE6E6A">
            <w:pPr>
              <w:snapToGrid w:val="0"/>
              <w:jc w:val="center"/>
              <w:rPr>
                <w:rFonts w:ascii="Jester" w:hAnsi="Jester"/>
                <w:b/>
                <w:sz w:val="40"/>
                <w:szCs w:val="40"/>
              </w:rPr>
            </w:pPr>
            <w:r>
              <w:rPr>
                <w:rFonts w:ascii="Jester" w:hAnsi="Jester"/>
                <w:b/>
                <w:sz w:val="40"/>
                <w:szCs w:val="40"/>
              </w:rPr>
              <w:t>Thursday 2/</w:t>
            </w:r>
            <w:r w:rsidR="00AE6E6A">
              <w:rPr>
                <w:rFonts w:ascii="Jester" w:hAnsi="Jester"/>
                <w:b/>
                <w:sz w:val="40"/>
                <w:szCs w:val="40"/>
              </w:rPr>
              <w:t>27</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0AC384E8" w:rsidR="00D44C4D" w:rsidRDefault="00D44C4D" w:rsidP="00AE6E6A">
            <w:pPr>
              <w:snapToGrid w:val="0"/>
              <w:jc w:val="center"/>
              <w:rPr>
                <w:rFonts w:ascii="Jester" w:hAnsi="Jester"/>
                <w:b/>
                <w:sz w:val="40"/>
                <w:szCs w:val="40"/>
              </w:rPr>
            </w:pPr>
            <w:r>
              <w:rPr>
                <w:rFonts w:ascii="Jester" w:hAnsi="Jester"/>
                <w:b/>
                <w:sz w:val="40"/>
                <w:szCs w:val="40"/>
              </w:rPr>
              <w:t>2/</w:t>
            </w:r>
            <w:r w:rsidR="00AE6E6A">
              <w:rPr>
                <w:rFonts w:ascii="Jester" w:hAnsi="Jester"/>
                <w:b/>
                <w:sz w:val="40"/>
                <w:szCs w:val="40"/>
              </w:rPr>
              <w:t>28</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46B9DD87" w:rsidR="00D44C4D" w:rsidRPr="00720CBF" w:rsidRDefault="00D44C4D" w:rsidP="00AE6E6A">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AE6E6A">
              <w:rPr>
                <w:rFonts w:ascii="Jester" w:hAnsi="Jester"/>
                <w:b/>
                <w:sz w:val="40"/>
                <w:szCs w:val="32"/>
              </w:rPr>
              <w:t>3</w:t>
            </w:r>
            <w:r w:rsidRPr="00720CBF">
              <w:rPr>
                <w:rFonts w:ascii="Jester" w:hAnsi="Jester"/>
                <w:b/>
                <w:sz w:val="40"/>
                <w:szCs w:val="32"/>
              </w:rPr>
              <w:t>/</w:t>
            </w:r>
            <w:r w:rsidR="00AE6E6A">
              <w:rPr>
                <w:rFonts w:ascii="Jester" w:hAnsi="Jester"/>
                <w:b/>
                <w:sz w:val="40"/>
                <w:szCs w:val="32"/>
              </w:rPr>
              <w:t>1</w:t>
            </w:r>
            <w:r w:rsidRPr="00720CBF">
              <w:rPr>
                <w:rFonts w:ascii="Jester" w:hAnsi="Jester"/>
                <w:b/>
                <w:sz w:val="40"/>
                <w:szCs w:val="32"/>
              </w:rPr>
              <w:t>-</w:t>
            </w:r>
            <w:r w:rsidR="00AE6E6A">
              <w:rPr>
                <w:rFonts w:ascii="Jester" w:hAnsi="Jester"/>
                <w:b/>
                <w:sz w:val="40"/>
                <w:szCs w:val="32"/>
              </w:rPr>
              <w:t>2</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29D51165" w14:textId="7CA9B332" w:rsidR="004F5528" w:rsidRDefault="004F5528" w:rsidP="004F5528">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Direct Writing Assessment</w:t>
            </w:r>
          </w:p>
          <w:p w14:paraId="6E09179F" w14:textId="77777777" w:rsidR="004F5528" w:rsidRPr="00EA6743" w:rsidRDefault="004F5528" w:rsidP="004F5528">
            <w:pPr>
              <w:pStyle w:val="Default"/>
              <w:rPr>
                <w:sz w:val="18"/>
                <w:szCs w:val="18"/>
              </w:rPr>
            </w:pPr>
            <w:r w:rsidRPr="00EA6743">
              <w:rPr>
                <w:sz w:val="18"/>
                <w:szCs w:val="18"/>
              </w:rPr>
              <w:t>-Prewriting: 45’</w:t>
            </w:r>
          </w:p>
          <w:p w14:paraId="6DDC249F" w14:textId="77777777" w:rsidR="004F5528" w:rsidRPr="005E09D6" w:rsidRDefault="004F5528" w:rsidP="004F5528">
            <w:pPr>
              <w:ind w:left="144" w:hanging="144"/>
              <w:rPr>
                <w:sz w:val="8"/>
                <w:szCs w:val="20"/>
              </w:rPr>
            </w:pPr>
          </w:p>
          <w:p w14:paraId="3175DD53" w14:textId="77777777" w:rsidR="004F5528" w:rsidRPr="00EE06C7" w:rsidRDefault="004F5528" w:rsidP="004F5528">
            <w:pPr>
              <w:ind w:left="144" w:hanging="144"/>
              <w:rPr>
                <w:b/>
                <w:sz w:val="20"/>
                <w:szCs w:val="20"/>
              </w:rPr>
            </w:pPr>
            <w:r w:rsidRPr="00EE06C7">
              <w:rPr>
                <w:b/>
                <w:sz w:val="20"/>
                <w:szCs w:val="20"/>
              </w:rPr>
              <w:t>Vocabulary #</w:t>
            </w:r>
            <w:r>
              <w:rPr>
                <w:b/>
                <w:sz w:val="20"/>
                <w:szCs w:val="20"/>
              </w:rPr>
              <w:t>11</w:t>
            </w:r>
          </w:p>
          <w:p w14:paraId="11B892D8" w14:textId="77777777" w:rsidR="004F5528" w:rsidRPr="00EE06C7" w:rsidRDefault="004F5528" w:rsidP="004F5528">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14:paraId="70E62C34" w14:textId="77777777" w:rsidR="004F5528" w:rsidRDefault="004F5528" w:rsidP="004F5528">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493AA886" w14:textId="77777777" w:rsidR="004F5528" w:rsidRDefault="004F5528" w:rsidP="004F5528">
            <w:pPr>
              <w:snapToGrid w:val="0"/>
              <w:rPr>
                <w:sz w:val="8"/>
                <w:szCs w:val="20"/>
              </w:rPr>
            </w:pPr>
            <w:r>
              <w:rPr>
                <w:sz w:val="18"/>
                <w:szCs w:val="20"/>
              </w:rPr>
              <w:t>-W3 #21+ = list</w:t>
            </w:r>
            <w:r w:rsidRPr="005E09D6">
              <w:rPr>
                <w:sz w:val="8"/>
                <w:szCs w:val="20"/>
              </w:rPr>
              <w:t xml:space="preserve"> </w:t>
            </w:r>
          </w:p>
          <w:p w14:paraId="6A5FEA3A" w14:textId="77777777" w:rsidR="004F5528" w:rsidRPr="005E09D6" w:rsidRDefault="004F5528" w:rsidP="004F5528">
            <w:pPr>
              <w:ind w:left="144" w:hanging="144"/>
              <w:rPr>
                <w:sz w:val="8"/>
                <w:szCs w:val="20"/>
              </w:rPr>
            </w:pPr>
          </w:p>
          <w:p w14:paraId="4C6DAA27" w14:textId="77777777" w:rsidR="0037578D" w:rsidRPr="00EE06C7" w:rsidRDefault="0037578D" w:rsidP="0037578D">
            <w:pPr>
              <w:ind w:left="144" w:hanging="144"/>
              <w:rPr>
                <w:b/>
                <w:sz w:val="20"/>
                <w:szCs w:val="20"/>
              </w:rPr>
            </w:pPr>
            <w:r>
              <w:rPr>
                <w:b/>
                <w:sz w:val="20"/>
                <w:szCs w:val="20"/>
              </w:rPr>
              <w:t>Create-a-Board Game</w:t>
            </w:r>
          </w:p>
          <w:p w14:paraId="255230CF" w14:textId="4F269BA4" w:rsidR="00D44C4D" w:rsidRPr="0037578D" w:rsidRDefault="0037578D" w:rsidP="0037578D">
            <w:pPr>
              <w:ind w:left="144" w:hanging="144"/>
              <w:rPr>
                <w:sz w:val="18"/>
                <w:szCs w:val="20"/>
              </w:rPr>
            </w:pPr>
            <w:r w:rsidRPr="0037578D">
              <w:rPr>
                <w:sz w:val="18"/>
                <w:szCs w:val="20"/>
                <w:highlight w:val="lightGray"/>
              </w:rPr>
              <w:t>*</w:t>
            </w:r>
            <w:proofErr w:type="gramStart"/>
            <w:r w:rsidRPr="0037578D">
              <w:rPr>
                <w:sz w:val="18"/>
                <w:szCs w:val="20"/>
                <w:highlight w:val="lightGray"/>
              </w:rPr>
              <w:t>initial</w:t>
            </w:r>
            <w:proofErr w:type="gramEnd"/>
            <w:r w:rsidRPr="0037578D">
              <w:rPr>
                <w:sz w:val="18"/>
                <w:szCs w:val="20"/>
                <w:highlight w:val="lightGray"/>
              </w:rPr>
              <w:t xml:space="preserve"> proposal due at the beginning of class</w:t>
            </w:r>
          </w:p>
        </w:tc>
        <w:tc>
          <w:tcPr>
            <w:tcW w:w="2178" w:type="dxa"/>
            <w:tcBorders>
              <w:top w:val="single" w:sz="4" w:space="0" w:color="000000"/>
              <w:left w:val="single" w:sz="4" w:space="0" w:color="000000"/>
              <w:bottom w:val="single" w:sz="4" w:space="0" w:color="000000"/>
            </w:tcBorders>
            <w:shd w:val="clear" w:color="auto" w:fill="auto"/>
          </w:tcPr>
          <w:p w14:paraId="35224E4E" w14:textId="77777777" w:rsidR="004F5528" w:rsidRDefault="004F5528" w:rsidP="004F5528">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Direct Writing Assessment</w:t>
            </w:r>
          </w:p>
          <w:p w14:paraId="0022D158" w14:textId="77777777" w:rsidR="004F5528" w:rsidRDefault="004F5528" w:rsidP="004F5528">
            <w:pPr>
              <w:pStyle w:val="Default"/>
              <w:rPr>
                <w:sz w:val="20"/>
                <w:szCs w:val="20"/>
              </w:rPr>
            </w:pPr>
            <w:r>
              <w:rPr>
                <w:sz w:val="20"/>
                <w:szCs w:val="20"/>
              </w:rPr>
              <w:t>-Draft #1: 45’</w:t>
            </w:r>
          </w:p>
          <w:p w14:paraId="52C5C9A0" w14:textId="77777777" w:rsidR="004F5528" w:rsidRPr="005E09D6" w:rsidRDefault="004F5528" w:rsidP="004F5528">
            <w:pPr>
              <w:ind w:left="144" w:hanging="144"/>
              <w:rPr>
                <w:sz w:val="8"/>
                <w:szCs w:val="20"/>
              </w:rPr>
            </w:pPr>
          </w:p>
          <w:p w14:paraId="08D4E2DC" w14:textId="489D2ACB" w:rsidR="004F5528" w:rsidRPr="00EE06C7" w:rsidRDefault="004F5528" w:rsidP="004F5528">
            <w:pPr>
              <w:ind w:left="144" w:hanging="144"/>
              <w:rPr>
                <w:b/>
                <w:sz w:val="20"/>
                <w:szCs w:val="20"/>
              </w:rPr>
            </w:pPr>
            <w:r w:rsidRPr="00EE06C7">
              <w:rPr>
                <w:b/>
                <w:sz w:val="20"/>
                <w:szCs w:val="20"/>
              </w:rPr>
              <w:t>Vocabulary #</w:t>
            </w:r>
            <w:r>
              <w:rPr>
                <w:b/>
                <w:sz w:val="20"/>
                <w:szCs w:val="20"/>
              </w:rPr>
              <w:t>11</w:t>
            </w:r>
          </w:p>
          <w:p w14:paraId="6A0FCAB7" w14:textId="77777777" w:rsidR="004F5528" w:rsidRPr="00EE06C7" w:rsidRDefault="004F5528" w:rsidP="004F5528">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w:t>
            </w:r>
            <w:r>
              <w:rPr>
                <w:sz w:val="18"/>
                <w:szCs w:val="20"/>
              </w:rPr>
              <w:t>1</w:t>
            </w:r>
            <w:r w:rsidRPr="00EE06C7">
              <w:rPr>
                <w:sz w:val="18"/>
                <w:szCs w:val="20"/>
              </w:rPr>
              <w:t>1-</w:t>
            </w:r>
            <w:r>
              <w:rPr>
                <w:sz w:val="18"/>
                <w:szCs w:val="20"/>
              </w:rPr>
              <w:t>20</w:t>
            </w:r>
          </w:p>
          <w:p w14:paraId="7AE0C28B" w14:textId="77777777" w:rsidR="004F5528" w:rsidRDefault="004F5528" w:rsidP="004F5528">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1B943633" w14:textId="77777777" w:rsidR="004F5528" w:rsidRDefault="004F5528" w:rsidP="004F5528">
            <w:pPr>
              <w:snapToGrid w:val="0"/>
              <w:rPr>
                <w:sz w:val="8"/>
                <w:szCs w:val="20"/>
              </w:rPr>
            </w:pPr>
            <w:r>
              <w:rPr>
                <w:sz w:val="18"/>
                <w:szCs w:val="20"/>
              </w:rPr>
              <w:t>-W3 #21+ = list &amp; ideas</w:t>
            </w:r>
            <w:r w:rsidRPr="005E09D6">
              <w:rPr>
                <w:sz w:val="8"/>
                <w:szCs w:val="20"/>
              </w:rPr>
              <w:t xml:space="preserve"> </w:t>
            </w:r>
          </w:p>
          <w:p w14:paraId="5F8BBE38" w14:textId="77777777" w:rsidR="006F2898" w:rsidRPr="005E09D6" w:rsidRDefault="006F2898" w:rsidP="004F5528">
            <w:pPr>
              <w:rPr>
                <w:sz w:val="8"/>
                <w:szCs w:val="20"/>
              </w:rPr>
            </w:pPr>
          </w:p>
          <w:p w14:paraId="30D3D7A1" w14:textId="77777777" w:rsidR="00D44C4D" w:rsidRPr="00EE06C7" w:rsidRDefault="00D44C4D" w:rsidP="00D44C4D">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26577A88" w14:textId="77777777" w:rsidR="00B66635" w:rsidRPr="00CD6FE7" w:rsidRDefault="00B66635" w:rsidP="00B66635">
            <w:pPr>
              <w:pStyle w:val="Default"/>
              <w:snapToGrid w:val="0"/>
              <w:ind w:left="144" w:hanging="144"/>
              <w:jc w:val="center"/>
              <w:rPr>
                <w:rFonts w:ascii="Copperplate Gothic Bold" w:hAnsi="Copperplate Gothic Bold"/>
                <w:b/>
                <w:caps/>
                <w:sz w:val="32"/>
                <w:szCs w:val="20"/>
              </w:rPr>
            </w:pPr>
            <w:r w:rsidRPr="00CD6FE7">
              <w:rPr>
                <w:rFonts w:ascii="Copperplate Gothic Bold" w:hAnsi="Copperplate Gothic Bold"/>
                <w:b/>
                <w:caps/>
                <w:sz w:val="32"/>
                <w:szCs w:val="20"/>
              </w:rPr>
              <w:t>Direct Writing Assessment</w:t>
            </w:r>
          </w:p>
          <w:p w14:paraId="1A412059" w14:textId="457ECE50" w:rsidR="00B66635" w:rsidRDefault="00B66635" w:rsidP="00B66635">
            <w:pPr>
              <w:pStyle w:val="Default"/>
              <w:rPr>
                <w:sz w:val="20"/>
                <w:szCs w:val="20"/>
              </w:rPr>
            </w:pPr>
            <w:r>
              <w:rPr>
                <w:sz w:val="20"/>
                <w:szCs w:val="20"/>
              </w:rPr>
              <w:t>-Edit &amp; Revise: 45’ [2/</w:t>
            </w:r>
            <w:r w:rsidR="004F5528">
              <w:rPr>
                <w:sz w:val="20"/>
                <w:szCs w:val="20"/>
              </w:rPr>
              <w:t>26</w:t>
            </w:r>
            <w:r>
              <w:rPr>
                <w:sz w:val="20"/>
                <w:szCs w:val="20"/>
              </w:rPr>
              <w:t>]</w:t>
            </w:r>
          </w:p>
          <w:p w14:paraId="2CBDB538" w14:textId="0C269FD3" w:rsidR="004F5528" w:rsidRPr="00CD6FE7" w:rsidRDefault="004F5528" w:rsidP="00B66635">
            <w:pPr>
              <w:pStyle w:val="Default"/>
              <w:rPr>
                <w:sz w:val="20"/>
                <w:szCs w:val="20"/>
              </w:rPr>
            </w:pPr>
            <w:r>
              <w:rPr>
                <w:sz w:val="20"/>
                <w:szCs w:val="20"/>
              </w:rPr>
              <w:t>-Draft #2 &amp; “Workshop” [2/27]</w:t>
            </w:r>
          </w:p>
          <w:p w14:paraId="4F82A862" w14:textId="77777777" w:rsidR="00B66635" w:rsidRPr="005E09D6" w:rsidRDefault="00B66635" w:rsidP="00B66635">
            <w:pPr>
              <w:pStyle w:val="Default"/>
              <w:snapToGrid w:val="0"/>
              <w:rPr>
                <w:sz w:val="8"/>
                <w:szCs w:val="20"/>
              </w:rPr>
            </w:pPr>
          </w:p>
          <w:p w14:paraId="172DC20A" w14:textId="77777777" w:rsidR="0037578D" w:rsidRPr="00EE06C7" w:rsidRDefault="0037578D" w:rsidP="0037578D">
            <w:pPr>
              <w:ind w:left="144" w:hanging="144"/>
              <w:rPr>
                <w:b/>
                <w:sz w:val="20"/>
                <w:szCs w:val="20"/>
              </w:rPr>
            </w:pPr>
            <w:r>
              <w:rPr>
                <w:b/>
                <w:sz w:val="20"/>
                <w:szCs w:val="20"/>
              </w:rPr>
              <w:t>Create-a-Board Game</w:t>
            </w:r>
          </w:p>
          <w:p w14:paraId="5179BCD8" w14:textId="33ED506B" w:rsidR="0037578D" w:rsidRPr="00D44C4D" w:rsidRDefault="0037578D" w:rsidP="0037578D">
            <w:pPr>
              <w:ind w:left="144" w:hanging="144"/>
              <w:rPr>
                <w:sz w:val="18"/>
                <w:szCs w:val="20"/>
              </w:rPr>
            </w:pPr>
            <w:r>
              <w:rPr>
                <w:sz w:val="18"/>
                <w:szCs w:val="20"/>
              </w:rPr>
              <w:t>-</w:t>
            </w:r>
            <w:proofErr w:type="gramStart"/>
            <w:r>
              <w:rPr>
                <w:sz w:val="18"/>
                <w:szCs w:val="20"/>
              </w:rPr>
              <w:t>workshop</w:t>
            </w:r>
            <w:proofErr w:type="gramEnd"/>
            <w:r>
              <w:rPr>
                <w:sz w:val="18"/>
                <w:szCs w:val="20"/>
              </w:rPr>
              <w:t xml:space="preserve"> objective, equipment, and winning conditions</w:t>
            </w:r>
          </w:p>
          <w:p w14:paraId="464E81AF" w14:textId="6490C493" w:rsidR="0037578D" w:rsidRDefault="0037578D" w:rsidP="0037578D">
            <w:pPr>
              <w:ind w:left="144" w:hanging="144"/>
              <w:rPr>
                <w:sz w:val="18"/>
                <w:szCs w:val="20"/>
              </w:rPr>
            </w:pPr>
            <w:r>
              <w:rPr>
                <w:sz w:val="18"/>
                <w:szCs w:val="20"/>
              </w:rPr>
              <w:t>-</w:t>
            </w:r>
            <w:proofErr w:type="gramStart"/>
            <w:r>
              <w:rPr>
                <w:sz w:val="18"/>
                <w:szCs w:val="20"/>
              </w:rPr>
              <w:t>begin</w:t>
            </w:r>
            <w:proofErr w:type="gramEnd"/>
            <w:r>
              <w:rPr>
                <w:sz w:val="18"/>
                <w:szCs w:val="20"/>
              </w:rPr>
              <w:t xml:space="preserve"> draft of board and pieces</w:t>
            </w:r>
          </w:p>
          <w:p w14:paraId="30A3D6BE" w14:textId="01B2BF59" w:rsidR="00D44C4D" w:rsidRPr="003E5F82" w:rsidRDefault="00D44C4D" w:rsidP="004F5528">
            <w:pPr>
              <w:pStyle w:val="Default"/>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6C82BC40" w14:textId="3BE2721C" w:rsidR="008C129F" w:rsidRPr="00EE06C7" w:rsidRDefault="008C129F" w:rsidP="008C129F">
            <w:pPr>
              <w:ind w:left="144" w:hanging="144"/>
              <w:rPr>
                <w:sz w:val="20"/>
                <w:szCs w:val="20"/>
              </w:rPr>
            </w:pPr>
            <w:r w:rsidRPr="00640AFA">
              <w:rPr>
                <w:b/>
                <w:sz w:val="20"/>
                <w:szCs w:val="20"/>
                <w:highlight w:val="lightGray"/>
              </w:rPr>
              <w:t>*</w:t>
            </w:r>
            <w:proofErr w:type="gramStart"/>
            <w:r w:rsidRPr="00640AFA">
              <w:rPr>
                <w:b/>
                <w:sz w:val="20"/>
                <w:szCs w:val="20"/>
                <w:highlight w:val="lightGray"/>
              </w:rPr>
              <w:t>vocab</w:t>
            </w:r>
            <w:proofErr w:type="gramEnd"/>
            <w:r w:rsidRPr="00640AFA">
              <w:rPr>
                <w:b/>
                <w:sz w:val="20"/>
                <w:szCs w:val="20"/>
                <w:highlight w:val="lightGray"/>
              </w:rPr>
              <w:t xml:space="preserve"> #</w:t>
            </w:r>
            <w:r w:rsidR="004F5528">
              <w:rPr>
                <w:b/>
                <w:sz w:val="20"/>
                <w:szCs w:val="20"/>
                <w:highlight w:val="lightGray"/>
              </w:rPr>
              <w:t>11</w:t>
            </w:r>
            <w:r w:rsidRPr="00640AFA">
              <w:rPr>
                <w:b/>
                <w:sz w:val="20"/>
                <w:szCs w:val="20"/>
                <w:highlight w:val="lightGray"/>
              </w:rPr>
              <w:t xml:space="preserve"> assignment</w:t>
            </w:r>
            <w:r>
              <w:rPr>
                <w:b/>
                <w:sz w:val="20"/>
                <w:szCs w:val="20"/>
              </w:rPr>
              <w:t xml:space="preserve"> </w:t>
            </w:r>
          </w:p>
          <w:p w14:paraId="6E7CCBFF" w14:textId="77777777" w:rsidR="008C129F" w:rsidRPr="00C55091" w:rsidRDefault="008C129F" w:rsidP="008C129F">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 </w:t>
            </w:r>
          </w:p>
          <w:p w14:paraId="44AAF371" w14:textId="77777777" w:rsidR="008C129F" w:rsidRPr="00C55091" w:rsidRDefault="008C129F" w:rsidP="008C129F">
            <w:pPr>
              <w:snapToGrid w:val="0"/>
              <w:ind w:left="144" w:hanging="144"/>
              <w:rPr>
                <w:sz w:val="16"/>
                <w:szCs w:val="20"/>
              </w:rPr>
            </w:pPr>
            <w:r w:rsidRPr="00C55091">
              <w:rPr>
                <w:sz w:val="16"/>
                <w:szCs w:val="20"/>
              </w:rPr>
              <w:t>-</w:t>
            </w:r>
            <w:proofErr w:type="gramStart"/>
            <w:r w:rsidRPr="00C55091">
              <w:rPr>
                <w:sz w:val="16"/>
                <w:szCs w:val="20"/>
              </w:rPr>
              <w:t>regular</w:t>
            </w:r>
            <w:proofErr w:type="gramEnd"/>
            <w:r w:rsidRPr="00C55091">
              <w:rPr>
                <w:sz w:val="16"/>
                <w:szCs w:val="20"/>
              </w:rPr>
              <w:t xml:space="preserve"> vocabulary = 5 </w:t>
            </w:r>
            <w:r>
              <w:rPr>
                <w:sz w:val="16"/>
                <w:szCs w:val="20"/>
              </w:rPr>
              <w:t xml:space="preserve">cartoons or </w:t>
            </w:r>
            <w:r w:rsidRPr="00C55091">
              <w:rPr>
                <w:sz w:val="16"/>
                <w:szCs w:val="20"/>
              </w:rPr>
              <w:t>sentences</w:t>
            </w:r>
          </w:p>
          <w:p w14:paraId="6D4A0EFD" w14:textId="77777777" w:rsidR="008C129F" w:rsidRPr="00C55091" w:rsidRDefault="008C129F" w:rsidP="008C129F">
            <w:pPr>
              <w:snapToGrid w:val="0"/>
              <w:ind w:left="144" w:hanging="144"/>
              <w:rPr>
                <w:sz w:val="16"/>
                <w:szCs w:val="20"/>
              </w:rPr>
            </w:pPr>
            <w:r w:rsidRPr="00C55091">
              <w:rPr>
                <w:sz w:val="16"/>
                <w:szCs w:val="20"/>
              </w:rPr>
              <w:t xml:space="preserve">-W3 </w:t>
            </w:r>
            <w:r>
              <w:rPr>
                <w:sz w:val="16"/>
                <w:szCs w:val="20"/>
              </w:rPr>
              <w:t xml:space="preserve">#1-20 = flashcards &amp; </w:t>
            </w:r>
            <w:r w:rsidRPr="00C55091">
              <w:rPr>
                <w:sz w:val="16"/>
                <w:szCs w:val="20"/>
              </w:rPr>
              <w:t>sentences</w:t>
            </w:r>
          </w:p>
          <w:p w14:paraId="4D2DF10D" w14:textId="77777777" w:rsidR="008C129F" w:rsidRPr="00C55091" w:rsidRDefault="008C129F" w:rsidP="008C129F">
            <w:pPr>
              <w:snapToGrid w:val="0"/>
              <w:ind w:left="144" w:hanging="144"/>
              <w:rPr>
                <w:sz w:val="16"/>
                <w:szCs w:val="20"/>
              </w:rPr>
            </w:pPr>
            <w:r w:rsidRPr="00C55091">
              <w:rPr>
                <w:sz w:val="16"/>
                <w:szCs w:val="20"/>
              </w:rPr>
              <w:t>-W3 #21+ = list &amp; ideas</w:t>
            </w:r>
          </w:p>
          <w:p w14:paraId="4E46DD84" w14:textId="77777777" w:rsidR="008C129F" w:rsidRPr="002421D2" w:rsidRDefault="008C129F" w:rsidP="008C129F">
            <w:pPr>
              <w:pStyle w:val="Default"/>
              <w:snapToGrid w:val="0"/>
              <w:ind w:left="144" w:hanging="144"/>
              <w:rPr>
                <w:sz w:val="8"/>
                <w:szCs w:val="20"/>
              </w:rPr>
            </w:pPr>
          </w:p>
          <w:p w14:paraId="078C924A" w14:textId="77777777" w:rsidR="004F5528" w:rsidRDefault="004F5528" w:rsidP="004F5528">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Direct Writing Assessment</w:t>
            </w:r>
          </w:p>
          <w:p w14:paraId="36D4D868" w14:textId="77777777" w:rsidR="004F5528" w:rsidRDefault="004F5528" w:rsidP="004F5528">
            <w:pPr>
              <w:pStyle w:val="Default"/>
              <w:rPr>
                <w:sz w:val="20"/>
                <w:szCs w:val="20"/>
              </w:rPr>
            </w:pPr>
            <w:r>
              <w:rPr>
                <w:sz w:val="20"/>
                <w:szCs w:val="20"/>
              </w:rPr>
              <w:t>*</w:t>
            </w:r>
            <w:r w:rsidRPr="00255CCD">
              <w:rPr>
                <w:sz w:val="20"/>
                <w:szCs w:val="20"/>
                <w:highlight w:val="lightGray"/>
              </w:rPr>
              <w:t>Finalize</w:t>
            </w:r>
            <w:r>
              <w:rPr>
                <w:sz w:val="20"/>
                <w:szCs w:val="20"/>
              </w:rPr>
              <w:t>: 45’</w:t>
            </w:r>
          </w:p>
          <w:p w14:paraId="1E7ED81D" w14:textId="77777777" w:rsidR="004F5528" w:rsidRPr="005E09D6" w:rsidRDefault="004F5528" w:rsidP="004F5528">
            <w:pPr>
              <w:ind w:left="144" w:hanging="144"/>
              <w:rPr>
                <w:sz w:val="8"/>
                <w:szCs w:val="20"/>
              </w:rPr>
            </w:pPr>
          </w:p>
          <w:p w14:paraId="593D35F8" w14:textId="77777777" w:rsidR="00D44C4D" w:rsidRPr="00393648" w:rsidRDefault="00D44C4D" w:rsidP="008C129F">
            <w:pPr>
              <w:rPr>
                <w:sz w:val="16"/>
                <w:szCs w:val="16"/>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232305C9" w:rsidR="00D44C4D" w:rsidRPr="00EE06C7" w:rsidRDefault="00D44C4D" w:rsidP="00D44C4D">
            <w:pPr>
              <w:ind w:left="144" w:hanging="144"/>
              <w:rPr>
                <w:b/>
                <w:sz w:val="20"/>
                <w:szCs w:val="20"/>
              </w:rPr>
            </w:pPr>
            <w:r>
              <w:rPr>
                <w:b/>
                <w:sz w:val="20"/>
                <w:szCs w:val="20"/>
              </w:rPr>
              <w:t>Grammar</w:t>
            </w:r>
            <w:r w:rsidRPr="00EE06C7">
              <w:rPr>
                <w:b/>
                <w:sz w:val="20"/>
                <w:szCs w:val="20"/>
              </w:rPr>
              <w:t xml:space="preserve"> #</w:t>
            </w:r>
            <w:r w:rsidR="0037578D">
              <w:rPr>
                <w:b/>
                <w:sz w:val="20"/>
                <w:szCs w:val="20"/>
              </w:rPr>
              <w:t>11</w:t>
            </w:r>
          </w:p>
          <w:p w14:paraId="279ADBE7" w14:textId="77777777" w:rsidR="00D44C4D" w:rsidRPr="00D44C4D" w:rsidRDefault="00D44C4D" w:rsidP="00D44C4D">
            <w:pPr>
              <w:ind w:left="144" w:hanging="144"/>
              <w:rPr>
                <w:sz w:val="18"/>
                <w:szCs w:val="20"/>
              </w:rPr>
            </w:pPr>
            <w:r w:rsidRPr="00D44C4D">
              <w:rPr>
                <w:sz w:val="18"/>
                <w:szCs w:val="20"/>
              </w:rPr>
              <w:t>-</w:t>
            </w:r>
            <w:proofErr w:type="gramStart"/>
            <w:r w:rsidRPr="00D44C4D">
              <w:rPr>
                <w:sz w:val="18"/>
                <w:szCs w:val="20"/>
              </w:rPr>
              <w:t>guidance</w:t>
            </w:r>
            <w:proofErr w:type="gramEnd"/>
            <w:r w:rsidRPr="00D44C4D">
              <w:rPr>
                <w:sz w:val="18"/>
                <w:szCs w:val="20"/>
              </w:rPr>
              <w:t xml:space="preserve"> &amp; work 2/18-19</w:t>
            </w:r>
          </w:p>
          <w:p w14:paraId="7AF2E316" w14:textId="77777777" w:rsidR="00D44C4D" w:rsidRDefault="00D44C4D" w:rsidP="00D44C4D">
            <w:pPr>
              <w:ind w:left="144" w:hanging="144"/>
              <w:rPr>
                <w:sz w:val="18"/>
                <w:szCs w:val="20"/>
              </w:rPr>
            </w:pPr>
            <w:r w:rsidRPr="00D44C4D">
              <w:rPr>
                <w:sz w:val="18"/>
                <w:szCs w:val="20"/>
              </w:rPr>
              <w:t>*</w:t>
            </w:r>
            <w:proofErr w:type="gramStart"/>
            <w:r w:rsidRPr="00D44C4D">
              <w:rPr>
                <w:sz w:val="18"/>
                <w:szCs w:val="20"/>
              </w:rPr>
              <w:t>assignment</w:t>
            </w:r>
            <w:proofErr w:type="gramEnd"/>
            <w:r w:rsidRPr="00D44C4D">
              <w:rPr>
                <w:sz w:val="18"/>
                <w:szCs w:val="20"/>
              </w:rPr>
              <w:t xml:space="preserve"> due 2/20</w:t>
            </w:r>
          </w:p>
          <w:p w14:paraId="52FECFB5" w14:textId="77777777" w:rsidR="00D44C4D" w:rsidRPr="005E09D6" w:rsidRDefault="00D44C4D" w:rsidP="00D44C4D">
            <w:pPr>
              <w:snapToGrid w:val="0"/>
              <w:rPr>
                <w:sz w:val="8"/>
                <w:szCs w:val="20"/>
              </w:rPr>
            </w:pPr>
          </w:p>
          <w:p w14:paraId="42064F58" w14:textId="77777777" w:rsidR="0037578D" w:rsidRDefault="0037578D" w:rsidP="0037578D">
            <w:pPr>
              <w:ind w:left="144" w:hanging="144"/>
              <w:rPr>
                <w:b/>
                <w:sz w:val="20"/>
                <w:szCs w:val="20"/>
              </w:rPr>
            </w:pPr>
            <w:r>
              <w:rPr>
                <w:b/>
                <w:sz w:val="20"/>
                <w:szCs w:val="20"/>
              </w:rPr>
              <w:t>Murder Mystery</w:t>
            </w:r>
          </w:p>
          <w:p w14:paraId="223A8C9E" w14:textId="071EB82B" w:rsidR="00D44C4D" w:rsidRDefault="0037578D" w:rsidP="0037578D">
            <w:pPr>
              <w:ind w:left="144" w:hanging="144"/>
              <w:rPr>
                <w:sz w:val="18"/>
                <w:szCs w:val="18"/>
              </w:rPr>
            </w:pPr>
            <w:r>
              <w:rPr>
                <w:sz w:val="18"/>
                <w:szCs w:val="20"/>
              </w:rPr>
              <w:t>-</w:t>
            </w:r>
            <w:proofErr w:type="gramStart"/>
            <w:r>
              <w:rPr>
                <w:sz w:val="18"/>
                <w:szCs w:val="20"/>
              </w:rPr>
              <w:t>mystery</w:t>
            </w:r>
            <w:proofErr w:type="gramEnd"/>
            <w:r>
              <w:rPr>
                <w:sz w:val="18"/>
                <w:szCs w:val="20"/>
              </w:rPr>
              <w:t xml:space="preserve"> event 3/3-7</w:t>
            </w:r>
          </w:p>
          <w:p w14:paraId="036A3713" w14:textId="77777777" w:rsidR="0037578D" w:rsidRPr="005E09D6" w:rsidRDefault="0037578D" w:rsidP="0037578D">
            <w:pPr>
              <w:snapToGrid w:val="0"/>
              <w:rPr>
                <w:sz w:val="8"/>
                <w:szCs w:val="20"/>
              </w:rPr>
            </w:pPr>
          </w:p>
          <w:p w14:paraId="4AA13800" w14:textId="44FC7B6B" w:rsidR="008C129F" w:rsidRPr="00EE06C7" w:rsidRDefault="008C129F" w:rsidP="008C129F">
            <w:pPr>
              <w:ind w:left="144" w:hanging="144"/>
              <w:rPr>
                <w:b/>
                <w:sz w:val="20"/>
                <w:szCs w:val="20"/>
              </w:rPr>
            </w:pPr>
            <w:r>
              <w:rPr>
                <w:b/>
                <w:sz w:val="20"/>
                <w:szCs w:val="20"/>
              </w:rPr>
              <w:t>Create-a-Board Game</w:t>
            </w:r>
          </w:p>
          <w:p w14:paraId="25EE3D28" w14:textId="43C0B278" w:rsidR="008C129F" w:rsidRPr="00D44C4D" w:rsidRDefault="0037578D" w:rsidP="008C129F">
            <w:pPr>
              <w:ind w:left="144" w:hanging="144"/>
              <w:rPr>
                <w:sz w:val="18"/>
                <w:szCs w:val="20"/>
              </w:rPr>
            </w:pPr>
            <w:r>
              <w:rPr>
                <w:sz w:val="18"/>
                <w:szCs w:val="20"/>
              </w:rPr>
              <w:t>-</w:t>
            </w:r>
            <w:proofErr w:type="spellStart"/>
            <w:proofErr w:type="gramStart"/>
            <w:r>
              <w:rPr>
                <w:sz w:val="18"/>
                <w:szCs w:val="20"/>
              </w:rPr>
              <w:t>playtesting</w:t>
            </w:r>
            <w:proofErr w:type="spellEnd"/>
            <w:proofErr w:type="gramEnd"/>
            <w:r>
              <w:rPr>
                <w:sz w:val="18"/>
                <w:szCs w:val="20"/>
              </w:rPr>
              <w:t xml:space="preserve"> 3/</w:t>
            </w:r>
            <w:r w:rsidR="00505B03">
              <w:rPr>
                <w:sz w:val="18"/>
                <w:szCs w:val="20"/>
              </w:rPr>
              <w:t>10-14</w:t>
            </w:r>
          </w:p>
          <w:p w14:paraId="7E70101C" w14:textId="1CC7349A" w:rsidR="008C129F" w:rsidRDefault="00505B03" w:rsidP="00D44C4D">
            <w:pPr>
              <w:ind w:left="144" w:hanging="144"/>
              <w:rPr>
                <w:sz w:val="18"/>
                <w:szCs w:val="20"/>
              </w:rPr>
            </w:pPr>
            <w:r>
              <w:rPr>
                <w:sz w:val="18"/>
                <w:szCs w:val="20"/>
              </w:rPr>
              <w:t>*</w:t>
            </w:r>
            <w:proofErr w:type="gramStart"/>
            <w:r>
              <w:rPr>
                <w:sz w:val="18"/>
                <w:szCs w:val="20"/>
              </w:rPr>
              <w:t>board</w:t>
            </w:r>
            <w:proofErr w:type="gramEnd"/>
            <w:r>
              <w:rPr>
                <w:sz w:val="18"/>
                <w:szCs w:val="20"/>
              </w:rPr>
              <w:t xml:space="preserve"> game due 4/</w:t>
            </w:r>
            <w:r w:rsidR="00507829">
              <w:rPr>
                <w:sz w:val="18"/>
                <w:szCs w:val="20"/>
              </w:rPr>
              <w:t>14</w:t>
            </w:r>
          </w:p>
          <w:p w14:paraId="3B314138" w14:textId="77777777" w:rsidR="008C129F" w:rsidRPr="006C7384" w:rsidRDefault="008C129F" w:rsidP="00D44C4D">
            <w:pPr>
              <w:ind w:left="144" w:hanging="144"/>
              <w:rPr>
                <w:sz w:val="18"/>
                <w:szCs w:val="18"/>
              </w:rPr>
            </w:pP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2E6526D9"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5A483396" w14:textId="77777777" w:rsidR="00372BD3" w:rsidRPr="00970DF2" w:rsidRDefault="00372BD3" w:rsidP="00372BD3">
            <w:pPr>
              <w:snapToGrid w:val="0"/>
              <w:ind w:left="144" w:hanging="144"/>
              <w:rPr>
                <w:b/>
                <w:sz w:val="20"/>
                <w:szCs w:val="20"/>
              </w:rPr>
            </w:pPr>
            <w:r w:rsidRPr="00970DF2">
              <w:rPr>
                <w:b/>
                <w:sz w:val="20"/>
                <w:szCs w:val="20"/>
              </w:rPr>
              <w:t>20’ Reading</w:t>
            </w:r>
          </w:p>
          <w:p w14:paraId="1EEFEB71" w14:textId="77777777" w:rsidR="00372BD3" w:rsidRPr="006D2584" w:rsidRDefault="00372BD3" w:rsidP="00372BD3">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52821BE" w14:textId="77777777" w:rsidR="00372BD3" w:rsidRPr="006D2584" w:rsidRDefault="00372BD3" w:rsidP="00372BD3">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1FA3721B" w14:textId="77777777" w:rsidR="00372BD3" w:rsidRPr="005E09D6" w:rsidRDefault="00372BD3" w:rsidP="00372BD3">
            <w:pPr>
              <w:snapToGrid w:val="0"/>
              <w:ind w:left="144" w:hanging="144"/>
              <w:rPr>
                <w:sz w:val="8"/>
                <w:szCs w:val="20"/>
              </w:rPr>
            </w:pPr>
          </w:p>
          <w:p w14:paraId="5C5D47DB" w14:textId="77777777" w:rsidR="00372BD3" w:rsidRPr="00F32514" w:rsidRDefault="00372BD3" w:rsidP="00372BD3">
            <w:pPr>
              <w:pStyle w:val="Default"/>
              <w:snapToGrid w:val="0"/>
              <w:ind w:left="144" w:hanging="144"/>
              <w:rPr>
                <w:sz w:val="20"/>
                <w:szCs w:val="20"/>
              </w:rPr>
            </w:pPr>
            <w:r>
              <w:rPr>
                <w:b/>
                <w:sz w:val="20"/>
                <w:szCs w:val="20"/>
              </w:rPr>
              <w:t>Discussion Groups</w:t>
            </w:r>
          </w:p>
          <w:p w14:paraId="019A726E" w14:textId="77777777" w:rsidR="00372BD3" w:rsidRDefault="00372BD3" w:rsidP="00372BD3">
            <w:pPr>
              <w:snapToGrid w:val="0"/>
              <w:ind w:left="144" w:hanging="144"/>
              <w:rPr>
                <w:sz w:val="20"/>
                <w:szCs w:val="20"/>
              </w:rPr>
            </w:pPr>
            <w:r w:rsidRPr="006D2584">
              <w:rPr>
                <w:sz w:val="20"/>
                <w:szCs w:val="20"/>
              </w:rPr>
              <w:t>-</w:t>
            </w:r>
            <w:proofErr w:type="gramStart"/>
            <w:r>
              <w:rPr>
                <w:sz w:val="20"/>
                <w:szCs w:val="20"/>
              </w:rPr>
              <w:t>help</w:t>
            </w:r>
            <w:proofErr w:type="gramEnd"/>
            <w:r>
              <w:rPr>
                <w:sz w:val="20"/>
                <w:szCs w:val="20"/>
              </w:rPr>
              <w:t xml:space="preserve"> with</w:t>
            </w:r>
            <w:r w:rsidRPr="006D2584">
              <w:rPr>
                <w:sz w:val="20"/>
                <w:szCs w:val="20"/>
              </w:rPr>
              <w:t xml:space="preserve"> </w:t>
            </w:r>
            <w:r>
              <w:rPr>
                <w:sz w:val="20"/>
                <w:szCs w:val="20"/>
              </w:rPr>
              <w:t xml:space="preserve">new </w:t>
            </w:r>
            <w:r w:rsidRPr="006D2584">
              <w:rPr>
                <w:sz w:val="20"/>
                <w:szCs w:val="20"/>
              </w:rPr>
              <w:t>individual discussion assignments</w:t>
            </w:r>
          </w:p>
          <w:p w14:paraId="5A3564AF" w14:textId="314E0205" w:rsidR="00D44C4D" w:rsidRPr="00147C06" w:rsidRDefault="00372BD3" w:rsidP="00EA6743">
            <w:pPr>
              <w:snapToGrid w:val="0"/>
              <w:ind w:left="144" w:hanging="144"/>
              <w:rPr>
                <w:sz w:val="20"/>
                <w:szCs w:val="20"/>
              </w:rPr>
            </w:pPr>
            <w:r>
              <w:rPr>
                <w:sz w:val="20"/>
                <w:szCs w:val="20"/>
              </w:rPr>
              <w:t>-</w:t>
            </w:r>
            <w:proofErr w:type="gramStart"/>
            <w:r>
              <w:rPr>
                <w:sz w:val="20"/>
                <w:szCs w:val="20"/>
              </w:rPr>
              <w:t>time</w:t>
            </w:r>
            <w:proofErr w:type="gramEnd"/>
            <w:r>
              <w:rPr>
                <w:sz w:val="20"/>
                <w:szCs w:val="20"/>
              </w:rPr>
              <w:t xml:space="preserve"> to work on discussion assignment</w:t>
            </w:r>
          </w:p>
        </w:tc>
        <w:tc>
          <w:tcPr>
            <w:tcW w:w="2178" w:type="dxa"/>
            <w:tcBorders>
              <w:top w:val="single" w:sz="4" w:space="0" w:color="000000"/>
              <w:left w:val="single" w:sz="4" w:space="0" w:color="000000"/>
              <w:bottom w:val="single" w:sz="4" w:space="0" w:color="000000"/>
            </w:tcBorders>
            <w:shd w:val="clear" w:color="auto" w:fill="auto"/>
          </w:tcPr>
          <w:p w14:paraId="4D647A25" w14:textId="77777777" w:rsidR="00D44C4D" w:rsidRPr="00970DF2" w:rsidRDefault="00D44C4D" w:rsidP="00D44C4D">
            <w:pPr>
              <w:snapToGrid w:val="0"/>
              <w:ind w:left="144" w:hanging="144"/>
              <w:rPr>
                <w:b/>
                <w:sz w:val="20"/>
                <w:szCs w:val="20"/>
              </w:rPr>
            </w:pPr>
            <w:r w:rsidRPr="00970DF2">
              <w:rPr>
                <w:b/>
                <w:sz w:val="20"/>
                <w:szCs w:val="20"/>
              </w:rPr>
              <w:t>20’ Reading</w:t>
            </w:r>
          </w:p>
          <w:p w14:paraId="22AEBEDA"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24DC69C5"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6D2635D" w14:textId="77777777" w:rsidR="00D44C4D" w:rsidRPr="005E09D6" w:rsidRDefault="00D44C4D" w:rsidP="00D44C4D">
            <w:pPr>
              <w:snapToGrid w:val="0"/>
              <w:ind w:left="144" w:hanging="144"/>
              <w:rPr>
                <w:sz w:val="8"/>
                <w:szCs w:val="20"/>
              </w:rPr>
            </w:pPr>
          </w:p>
          <w:p w14:paraId="272AE0C0" w14:textId="2A4324EE" w:rsidR="00D44C4D" w:rsidRPr="006D2584" w:rsidRDefault="00D44C4D" w:rsidP="00372BD3">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32FCE836" w14:textId="77777777" w:rsidR="00D44C4D" w:rsidRPr="00970DF2" w:rsidRDefault="00D44C4D" w:rsidP="00D44C4D">
            <w:pPr>
              <w:snapToGrid w:val="0"/>
              <w:ind w:left="144" w:hanging="144"/>
              <w:rPr>
                <w:b/>
                <w:sz w:val="20"/>
                <w:szCs w:val="20"/>
              </w:rPr>
            </w:pPr>
            <w:r w:rsidRPr="00970DF2">
              <w:rPr>
                <w:b/>
                <w:sz w:val="20"/>
                <w:szCs w:val="20"/>
              </w:rPr>
              <w:t>20’ Reading</w:t>
            </w:r>
          </w:p>
          <w:p w14:paraId="2B653DE1"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6603A78B"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53F724A" w14:textId="77777777" w:rsidR="00D44C4D" w:rsidRPr="005E09D6" w:rsidRDefault="00D44C4D" w:rsidP="00D44C4D">
            <w:pPr>
              <w:snapToGrid w:val="0"/>
              <w:ind w:left="144" w:hanging="144"/>
              <w:rPr>
                <w:sz w:val="8"/>
                <w:szCs w:val="20"/>
              </w:rPr>
            </w:pPr>
          </w:p>
          <w:p w14:paraId="6CEC7DA0" w14:textId="77777777" w:rsidR="00B66635" w:rsidRPr="00D44C4D" w:rsidRDefault="00B66635" w:rsidP="00B66635">
            <w:pPr>
              <w:pStyle w:val="Default"/>
              <w:snapToGrid w:val="0"/>
              <w:ind w:left="144" w:hanging="144"/>
              <w:rPr>
                <w:sz w:val="20"/>
                <w:szCs w:val="20"/>
              </w:rPr>
            </w:pPr>
            <w:r w:rsidRPr="00D44C4D">
              <w:rPr>
                <w:b/>
                <w:sz w:val="20"/>
                <w:szCs w:val="20"/>
              </w:rPr>
              <w:t>Body Biography</w:t>
            </w:r>
          </w:p>
          <w:p w14:paraId="479C41AF" w14:textId="77777777" w:rsidR="00B66635" w:rsidRDefault="00B66635" w:rsidP="00B66635">
            <w:pPr>
              <w:snapToGrid w:val="0"/>
              <w:ind w:left="144" w:hanging="144"/>
              <w:rPr>
                <w:sz w:val="20"/>
                <w:szCs w:val="20"/>
              </w:rPr>
            </w:pPr>
            <w:r>
              <w:rPr>
                <w:sz w:val="20"/>
                <w:szCs w:val="20"/>
              </w:rPr>
              <w:t>-</w:t>
            </w:r>
            <w:proofErr w:type="gramStart"/>
            <w:r>
              <w:rPr>
                <w:sz w:val="20"/>
                <w:szCs w:val="20"/>
              </w:rPr>
              <w:t>meet</w:t>
            </w:r>
            <w:proofErr w:type="gramEnd"/>
            <w:r>
              <w:rPr>
                <w:sz w:val="20"/>
                <w:szCs w:val="20"/>
              </w:rPr>
              <w:t xml:space="preserve"> with character group to plan</w:t>
            </w:r>
          </w:p>
          <w:p w14:paraId="00D8BD19" w14:textId="3A29450E" w:rsidR="00B66635" w:rsidRDefault="00B66635" w:rsidP="00B66635">
            <w:pPr>
              <w:snapToGrid w:val="0"/>
              <w:ind w:left="144" w:hanging="144"/>
              <w:rPr>
                <w:sz w:val="20"/>
                <w:szCs w:val="20"/>
              </w:rPr>
            </w:pPr>
            <w:r>
              <w:rPr>
                <w:sz w:val="20"/>
                <w:szCs w:val="20"/>
              </w:rPr>
              <w:t>-</w:t>
            </w:r>
            <w:proofErr w:type="gramStart"/>
            <w:r>
              <w:rPr>
                <w:sz w:val="20"/>
                <w:szCs w:val="20"/>
              </w:rPr>
              <w:t>what</w:t>
            </w:r>
            <w:proofErr w:type="gramEnd"/>
            <w:r>
              <w:rPr>
                <w:sz w:val="20"/>
                <w:szCs w:val="20"/>
              </w:rPr>
              <w:t xml:space="preserve"> are the 3-4 items each person will put on the outline</w:t>
            </w:r>
          </w:p>
          <w:p w14:paraId="6A15D977" w14:textId="07610D75" w:rsidR="00D44C4D" w:rsidRPr="002C6E70" w:rsidRDefault="00372BD3" w:rsidP="00EA6743">
            <w:pPr>
              <w:snapToGrid w:val="0"/>
              <w:ind w:left="144" w:hanging="144"/>
              <w:rPr>
                <w:sz w:val="20"/>
                <w:szCs w:val="20"/>
              </w:rPr>
            </w:pPr>
            <w:r>
              <w:rPr>
                <w:sz w:val="20"/>
                <w:szCs w:val="20"/>
              </w:rPr>
              <w:t>-</w:t>
            </w:r>
            <w:proofErr w:type="gramStart"/>
            <w:r>
              <w:rPr>
                <w:sz w:val="20"/>
                <w:szCs w:val="20"/>
              </w:rPr>
              <w:t>each</w:t>
            </w:r>
            <w:proofErr w:type="gramEnd"/>
            <w:r>
              <w:rPr>
                <w:sz w:val="20"/>
                <w:szCs w:val="20"/>
              </w:rPr>
              <w:t xml:space="preserve"> person should have a minimum of 6 items for the Body Biography</w:t>
            </w:r>
          </w:p>
        </w:tc>
        <w:tc>
          <w:tcPr>
            <w:tcW w:w="2178" w:type="dxa"/>
            <w:tcBorders>
              <w:top w:val="single" w:sz="4" w:space="0" w:color="000000"/>
              <w:left w:val="single" w:sz="4" w:space="0" w:color="000000"/>
              <w:bottom w:val="single" w:sz="4" w:space="0" w:color="000000"/>
            </w:tcBorders>
            <w:shd w:val="clear" w:color="auto" w:fill="auto"/>
          </w:tcPr>
          <w:p w14:paraId="0D2A999E" w14:textId="2B0AC948" w:rsidR="004F5528" w:rsidRPr="002E16FD" w:rsidRDefault="004F5528" w:rsidP="004F5528">
            <w:pPr>
              <w:snapToGrid w:val="0"/>
              <w:ind w:left="144" w:hanging="144"/>
              <w:rPr>
                <w:rFonts w:ascii="Chalkduster" w:hAnsi="Chalkduster"/>
                <w:b/>
                <w:caps/>
                <w:sz w:val="20"/>
                <w:szCs w:val="20"/>
              </w:rPr>
            </w:pPr>
            <w:r w:rsidRPr="002E16FD">
              <w:rPr>
                <w:rFonts w:ascii="Chalkduster" w:hAnsi="Chalkduster"/>
                <w:b/>
                <w:caps/>
                <w:sz w:val="20"/>
                <w:szCs w:val="20"/>
                <w:highlight w:val="lightGray"/>
              </w:rPr>
              <w:t>Discussion #</w:t>
            </w:r>
            <w:r>
              <w:rPr>
                <w:rFonts w:ascii="Chalkduster" w:hAnsi="Chalkduster"/>
                <w:b/>
                <w:caps/>
                <w:sz w:val="20"/>
                <w:szCs w:val="20"/>
                <w:highlight w:val="lightGray"/>
              </w:rPr>
              <w:t>3</w:t>
            </w:r>
          </w:p>
          <w:p w14:paraId="36540D8D" w14:textId="77777777" w:rsidR="004F5528" w:rsidRPr="002E16FD" w:rsidRDefault="004F5528" w:rsidP="004F5528">
            <w:pPr>
              <w:snapToGrid w:val="0"/>
              <w:ind w:left="144" w:hanging="144"/>
              <w:rPr>
                <w:sz w:val="20"/>
                <w:szCs w:val="20"/>
              </w:rPr>
            </w:pPr>
            <w:r w:rsidRPr="002E16FD">
              <w:rPr>
                <w:sz w:val="20"/>
                <w:szCs w:val="20"/>
              </w:rPr>
              <w:t>-AM = 10:30-11:15</w:t>
            </w:r>
          </w:p>
          <w:p w14:paraId="5198BB2E" w14:textId="77777777" w:rsidR="004F5528" w:rsidRDefault="004F5528" w:rsidP="004F5528">
            <w:pPr>
              <w:snapToGrid w:val="0"/>
              <w:ind w:left="144" w:hanging="144"/>
              <w:rPr>
                <w:sz w:val="20"/>
                <w:szCs w:val="20"/>
              </w:rPr>
            </w:pPr>
            <w:r w:rsidRPr="002E16FD">
              <w:rPr>
                <w:sz w:val="20"/>
                <w:szCs w:val="20"/>
              </w:rPr>
              <w:t>-PM = 1:45-2:30</w:t>
            </w:r>
            <w:r>
              <w:rPr>
                <w:sz w:val="20"/>
                <w:szCs w:val="20"/>
              </w:rPr>
              <w:t>^</w:t>
            </w:r>
          </w:p>
          <w:p w14:paraId="6B51AF32" w14:textId="77777777" w:rsidR="004F5528" w:rsidRDefault="004F5528" w:rsidP="004F5528">
            <w:pPr>
              <w:snapToGrid w:val="0"/>
              <w:ind w:left="144" w:hanging="144"/>
              <w:rPr>
                <w:sz w:val="20"/>
                <w:szCs w:val="20"/>
              </w:rPr>
            </w:pPr>
            <w:r w:rsidRPr="002E16FD">
              <w:rPr>
                <w:sz w:val="20"/>
                <w:szCs w:val="20"/>
              </w:rPr>
              <w:t>*</w:t>
            </w:r>
            <w:proofErr w:type="gramStart"/>
            <w:r w:rsidRPr="002E16FD">
              <w:rPr>
                <w:sz w:val="20"/>
                <w:szCs w:val="20"/>
              </w:rPr>
              <w:t>reflection</w:t>
            </w:r>
            <w:proofErr w:type="gramEnd"/>
            <w:r w:rsidRPr="002E16FD">
              <w:rPr>
                <w:sz w:val="20"/>
                <w:szCs w:val="20"/>
              </w:rPr>
              <w:t xml:space="preserve"> due after the meeting</w:t>
            </w:r>
          </w:p>
          <w:p w14:paraId="5CC93BED" w14:textId="77777777" w:rsidR="004F5528" w:rsidRPr="005E09D6" w:rsidRDefault="004F5528" w:rsidP="004F5528">
            <w:pPr>
              <w:snapToGrid w:val="0"/>
              <w:ind w:left="144" w:hanging="144"/>
              <w:rPr>
                <w:sz w:val="8"/>
                <w:szCs w:val="20"/>
              </w:rPr>
            </w:pPr>
          </w:p>
          <w:p w14:paraId="1D57032E" w14:textId="77777777" w:rsidR="004F5528" w:rsidRPr="002E16FD" w:rsidRDefault="004F5528" w:rsidP="004F5528">
            <w:pPr>
              <w:snapToGrid w:val="0"/>
              <w:ind w:left="144" w:hanging="144"/>
              <w:rPr>
                <w:sz w:val="20"/>
                <w:szCs w:val="20"/>
              </w:rPr>
            </w:pPr>
            <w:r>
              <w:rPr>
                <w:sz w:val="20"/>
                <w:szCs w:val="20"/>
              </w:rPr>
              <w:t>^</w:t>
            </w:r>
            <w:proofErr w:type="spellStart"/>
            <w:r>
              <w:rPr>
                <w:sz w:val="20"/>
                <w:szCs w:val="20"/>
              </w:rPr>
              <w:t>M’Kay</w:t>
            </w:r>
            <w:proofErr w:type="spellEnd"/>
            <w:r>
              <w:rPr>
                <w:sz w:val="20"/>
                <w:szCs w:val="20"/>
              </w:rPr>
              <w:t xml:space="preserve"> 1-1:45</w:t>
            </w:r>
          </w:p>
          <w:p w14:paraId="2F0CEC7C" w14:textId="77777777" w:rsidR="004F5528" w:rsidRPr="005E09D6" w:rsidRDefault="004F5528" w:rsidP="004F5528">
            <w:pPr>
              <w:snapToGrid w:val="0"/>
              <w:ind w:left="144" w:hanging="144"/>
              <w:rPr>
                <w:sz w:val="8"/>
                <w:szCs w:val="20"/>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9C3BA34" w14:textId="2CBE5CFC" w:rsidR="00D44C4D" w:rsidRPr="00F32514" w:rsidRDefault="00D44C4D" w:rsidP="00D44C4D">
            <w:pPr>
              <w:pStyle w:val="Default"/>
              <w:snapToGrid w:val="0"/>
              <w:ind w:left="144" w:hanging="144"/>
              <w:rPr>
                <w:sz w:val="20"/>
                <w:szCs w:val="20"/>
              </w:rPr>
            </w:pPr>
            <w:r>
              <w:rPr>
                <w:b/>
                <w:sz w:val="20"/>
                <w:szCs w:val="20"/>
              </w:rPr>
              <w:t>Discussion #</w:t>
            </w:r>
            <w:r w:rsidR="004F5528">
              <w:rPr>
                <w:b/>
                <w:sz w:val="20"/>
                <w:szCs w:val="20"/>
              </w:rPr>
              <w:t>4</w:t>
            </w:r>
          </w:p>
          <w:p w14:paraId="64CB6841" w14:textId="4D6DB4E8" w:rsidR="00D44C4D" w:rsidRPr="00425ACC" w:rsidRDefault="00D44C4D" w:rsidP="00D44C4D">
            <w:pPr>
              <w:pStyle w:val="Default"/>
              <w:snapToGrid w:val="0"/>
              <w:ind w:left="144" w:hanging="144"/>
              <w:rPr>
                <w:sz w:val="20"/>
                <w:szCs w:val="20"/>
              </w:rPr>
            </w:pPr>
            <w:r>
              <w:rPr>
                <w:sz w:val="18"/>
                <w:szCs w:val="18"/>
              </w:rPr>
              <w:t>-</w:t>
            </w:r>
            <w:proofErr w:type="gramStart"/>
            <w:r>
              <w:rPr>
                <w:sz w:val="18"/>
                <w:szCs w:val="20"/>
              </w:rPr>
              <w:t>assignment</w:t>
            </w:r>
            <w:proofErr w:type="gramEnd"/>
            <w:r>
              <w:rPr>
                <w:sz w:val="18"/>
                <w:szCs w:val="20"/>
              </w:rPr>
              <w:t xml:space="preserve"> due at the beginning of class </w:t>
            </w:r>
            <w:r w:rsidR="004F5528">
              <w:rPr>
                <w:sz w:val="18"/>
                <w:szCs w:val="20"/>
              </w:rPr>
              <w:t>3</w:t>
            </w:r>
            <w:r>
              <w:rPr>
                <w:sz w:val="18"/>
                <w:szCs w:val="20"/>
              </w:rPr>
              <w:t>/</w:t>
            </w:r>
            <w:r w:rsidR="00372BD3">
              <w:rPr>
                <w:sz w:val="18"/>
                <w:szCs w:val="20"/>
              </w:rPr>
              <w:t>13</w:t>
            </w:r>
          </w:p>
          <w:p w14:paraId="6A6B801E" w14:textId="4B0E2032" w:rsidR="00D44C4D" w:rsidRPr="00425ACC" w:rsidRDefault="00D44C4D" w:rsidP="00D44C4D">
            <w:pPr>
              <w:pStyle w:val="Default"/>
              <w:snapToGrid w:val="0"/>
              <w:ind w:left="144" w:hanging="144"/>
              <w:rPr>
                <w:sz w:val="20"/>
                <w:szCs w:val="20"/>
              </w:rPr>
            </w:pPr>
            <w:r>
              <w:rPr>
                <w:sz w:val="20"/>
                <w:szCs w:val="20"/>
              </w:rPr>
              <w:t>-</w:t>
            </w:r>
            <w:proofErr w:type="gramStart"/>
            <w:r>
              <w:rPr>
                <w:sz w:val="20"/>
                <w:szCs w:val="20"/>
              </w:rPr>
              <w:t>discussion</w:t>
            </w:r>
            <w:proofErr w:type="gramEnd"/>
            <w:r>
              <w:rPr>
                <w:sz w:val="20"/>
                <w:szCs w:val="20"/>
              </w:rPr>
              <w:t xml:space="preserve"> </w:t>
            </w:r>
            <w:r w:rsidR="00372BD3">
              <w:rPr>
                <w:sz w:val="20"/>
                <w:szCs w:val="20"/>
              </w:rPr>
              <w:t>3</w:t>
            </w:r>
            <w:r>
              <w:rPr>
                <w:sz w:val="20"/>
                <w:szCs w:val="20"/>
              </w:rPr>
              <w:t>/</w:t>
            </w:r>
            <w:r w:rsidR="00372BD3">
              <w:rPr>
                <w:sz w:val="20"/>
                <w:szCs w:val="20"/>
              </w:rPr>
              <w:t>14</w:t>
            </w:r>
          </w:p>
          <w:p w14:paraId="391EFE6D" w14:textId="77777777" w:rsidR="00D44C4D" w:rsidRPr="005E09D6" w:rsidRDefault="00D44C4D" w:rsidP="00D44C4D">
            <w:pPr>
              <w:snapToGrid w:val="0"/>
              <w:ind w:left="144" w:hanging="144"/>
              <w:rPr>
                <w:sz w:val="8"/>
                <w:szCs w:val="20"/>
              </w:rPr>
            </w:pPr>
          </w:p>
          <w:p w14:paraId="77F60064" w14:textId="77777777" w:rsidR="00372BD3" w:rsidRDefault="00372BD3" w:rsidP="00D44C4D">
            <w:pPr>
              <w:pStyle w:val="Default"/>
              <w:snapToGrid w:val="0"/>
              <w:ind w:left="144" w:hanging="144"/>
              <w:rPr>
                <w:b/>
                <w:sz w:val="20"/>
                <w:szCs w:val="20"/>
              </w:rPr>
            </w:pPr>
            <w:r>
              <w:rPr>
                <w:b/>
                <w:sz w:val="20"/>
                <w:szCs w:val="20"/>
              </w:rPr>
              <w:t>Body Biography</w:t>
            </w:r>
          </w:p>
          <w:p w14:paraId="13372FDC" w14:textId="29CE01B1" w:rsidR="00372BD3" w:rsidRPr="00372BD3" w:rsidRDefault="00372BD3" w:rsidP="00372BD3">
            <w:pPr>
              <w:snapToGrid w:val="0"/>
              <w:ind w:left="144" w:hanging="144"/>
              <w:rPr>
                <w:sz w:val="18"/>
                <w:szCs w:val="18"/>
              </w:rPr>
            </w:pPr>
            <w:r w:rsidRPr="00372BD3">
              <w:rPr>
                <w:sz w:val="18"/>
                <w:szCs w:val="18"/>
              </w:rPr>
              <w:t>-</w:t>
            </w:r>
            <w:proofErr w:type="gramStart"/>
            <w:r w:rsidRPr="00372BD3">
              <w:rPr>
                <w:sz w:val="18"/>
                <w:szCs w:val="18"/>
              </w:rPr>
              <w:t>finalize</w:t>
            </w:r>
            <w:proofErr w:type="gramEnd"/>
            <w:r w:rsidRPr="00372BD3">
              <w:rPr>
                <w:sz w:val="18"/>
                <w:szCs w:val="18"/>
              </w:rPr>
              <w:t xml:space="preserve"> 3/17-20</w:t>
            </w:r>
          </w:p>
          <w:p w14:paraId="5F239EB8" w14:textId="7748DB0D" w:rsidR="00372BD3" w:rsidRPr="00372BD3" w:rsidRDefault="00372BD3" w:rsidP="00372BD3">
            <w:pPr>
              <w:snapToGrid w:val="0"/>
              <w:ind w:left="144" w:hanging="144"/>
              <w:rPr>
                <w:sz w:val="18"/>
                <w:szCs w:val="18"/>
              </w:rPr>
            </w:pPr>
            <w:r w:rsidRPr="00372BD3">
              <w:rPr>
                <w:sz w:val="18"/>
                <w:szCs w:val="18"/>
              </w:rPr>
              <w:t>*</w:t>
            </w:r>
            <w:proofErr w:type="gramStart"/>
            <w:r w:rsidRPr="00372BD3">
              <w:rPr>
                <w:sz w:val="18"/>
                <w:szCs w:val="18"/>
              </w:rPr>
              <w:t>due</w:t>
            </w:r>
            <w:proofErr w:type="gramEnd"/>
            <w:r w:rsidRPr="00372BD3">
              <w:rPr>
                <w:sz w:val="18"/>
                <w:szCs w:val="18"/>
              </w:rPr>
              <w:t xml:space="preserve"> at the beginning of class 3/21</w:t>
            </w:r>
          </w:p>
          <w:p w14:paraId="3DF7B212" w14:textId="77777777" w:rsidR="00372BD3" w:rsidRPr="005E09D6" w:rsidRDefault="00372BD3" w:rsidP="00372BD3">
            <w:pPr>
              <w:snapToGrid w:val="0"/>
              <w:ind w:left="144" w:hanging="144"/>
              <w:rPr>
                <w:sz w:val="8"/>
                <w:szCs w:val="20"/>
              </w:rPr>
            </w:pPr>
          </w:p>
          <w:p w14:paraId="75137B47" w14:textId="77777777" w:rsidR="00D44C4D" w:rsidRPr="00F32514" w:rsidRDefault="00D44C4D" w:rsidP="00D44C4D">
            <w:pPr>
              <w:pStyle w:val="Default"/>
              <w:snapToGrid w:val="0"/>
              <w:ind w:left="144" w:hanging="144"/>
              <w:rPr>
                <w:sz w:val="20"/>
                <w:szCs w:val="20"/>
              </w:rPr>
            </w:pPr>
            <w:r w:rsidRPr="00D44C4D">
              <w:rPr>
                <w:b/>
                <w:sz w:val="20"/>
                <w:szCs w:val="20"/>
              </w:rPr>
              <w:t xml:space="preserve">Chains </w:t>
            </w:r>
          </w:p>
          <w:p w14:paraId="07D3B549" w14:textId="007E4671" w:rsidR="00D44C4D" w:rsidRPr="00EA6743" w:rsidRDefault="00D44C4D" w:rsidP="00EA6743">
            <w:pPr>
              <w:snapToGrid w:val="0"/>
              <w:ind w:left="144" w:hanging="144"/>
              <w:rPr>
                <w:sz w:val="18"/>
                <w:szCs w:val="18"/>
              </w:rPr>
            </w:pPr>
            <w:r w:rsidRPr="00372BD3">
              <w:rPr>
                <w:sz w:val="18"/>
                <w:szCs w:val="18"/>
              </w:rPr>
              <w:t>-</w:t>
            </w:r>
            <w:proofErr w:type="gramStart"/>
            <w:r w:rsidRPr="00372BD3">
              <w:rPr>
                <w:sz w:val="18"/>
                <w:szCs w:val="18"/>
              </w:rPr>
              <w:t>novel</w:t>
            </w:r>
            <w:proofErr w:type="gramEnd"/>
            <w:r w:rsidRPr="00372BD3">
              <w:rPr>
                <w:sz w:val="18"/>
                <w:szCs w:val="18"/>
              </w:rPr>
              <w:t xml:space="preserve"> read aloud</w:t>
            </w: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337A018D"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64322E0C" w14:textId="282E843F" w:rsidR="00372BD3" w:rsidRDefault="00372BD3" w:rsidP="00372BD3">
            <w:pPr>
              <w:pStyle w:val="Default"/>
              <w:ind w:left="144" w:hanging="144"/>
              <w:rPr>
                <w:sz w:val="20"/>
                <w:szCs w:val="20"/>
              </w:rPr>
            </w:pPr>
            <w:r>
              <w:rPr>
                <w:b/>
                <w:sz w:val="20"/>
                <w:szCs w:val="20"/>
              </w:rPr>
              <w:t>Current Event #11</w:t>
            </w:r>
          </w:p>
          <w:p w14:paraId="741D5D8B" w14:textId="7248401C" w:rsidR="00372BD3" w:rsidRDefault="00372BD3" w:rsidP="00372BD3">
            <w:pPr>
              <w:pStyle w:val="Default"/>
              <w:ind w:left="144" w:hanging="144"/>
              <w:rPr>
                <w:sz w:val="20"/>
                <w:szCs w:val="20"/>
              </w:rPr>
            </w:pPr>
            <w:r w:rsidRPr="004671A3">
              <w:rPr>
                <w:sz w:val="20"/>
                <w:szCs w:val="20"/>
              </w:rPr>
              <w:t xml:space="preserve">-Daily Show groups </w:t>
            </w:r>
            <w:r>
              <w:rPr>
                <w:sz w:val="20"/>
                <w:szCs w:val="20"/>
              </w:rPr>
              <w:t>Team II</w:t>
            </w:r>
            <w:r w:rsidRPr="004671A3">
              <w:rPr>
                <w:sz w:val="20"/>
                <w:szCs w:val="20"/>
              </w:rPr>
              <w:t xml:space="preserve"> &amp; </w:t>
            </w:r>
            <w:proofErr w:type="spellStart"/>
            <w:r>
              <w:rPr>
                <w:sz w:val="20"/>
                <w:szCs w:val="20"/>
              </w:rPr>
              <w:t>Spaceballs</w:t>
            </w:r>
            <w:proofErr w:type="spellEnd"/>
          </w:p>
          <w:p w14:paraId="259A9FE0" w14:textId="77777777" w:rsidR="00372BD3" w:rsidRPr="005E09D6" w:rsidRDefault="00372BD3" w:rsidP="00372BD3">
            <w:pPr>
              <w:pStyle w:val="Default"/>
              <w:snapToGrid w:val="0"/>
              <w:ind w:left="144" w:hanging="144"/>
              <w:rPr>
                <w:sz w:val="8"/>
                <w:szCs w:val="20"/>
              </w:rPr>
            </w:pPr>
          </w:p>
          <w:p w14:paraId="1DC5693F" w14:textId="77777777" w:rsidR="00372BD3" w:rsidRPr="008D134F" w:rsidRDefault="00372BD3" w:rsidP="00372BD3">
            <w:pPr>
              <w:pStyle w:val="Default"/>
              <w:snapToGrid w:val="0"/>
              <w:ind w:left="144" w:hanging="144"/>
              <w:rPr>
                <w:b/>
                <w:sz w:val="20"/>
                <w:szCs w:val="20"/>
              </w:rPr>
            </w:pPr>
            <w:r>
              <w:rPr>
                <w:b/>
                <w:sz w:val="20"/>
                <w:szCs w:val="20"/>
              </w:rPr>
              <w:t>Create-a-Constitution</w:t>
            </w:r>
          </w:p>
          <w:p w14:paraId="34D95A3B" w14:textId="68FDB558" w:rsidR="00D44C4D" w:rsidRDefault="00372BD3" w:rsidP="00372BD3">
            <w:pPr>
              <w:snapToGrid w:val="0"/>
              <w:ind w:left="144" w:hanging="144"/>
              <w:rPr>
                <w:sz w:val="20"/>
                <w:szCs w:val="20"/>
              </w:rPr>
            </w:pPr>
            <w:r w:rsidRPr="00372BD3">
              <w:rPr>
                <w:sz w:val="20"/>
                <w:szCs w:val="20"/>
              </w:rPr>
              <w:t>-</w:t>
            </w:r>
            <w:proofErr w:type="gramStart"/>
            <w:r w:rsidR="00507829">
              <w:rPr>
                <w:sz w:val="20"/>
                <w:szCs w:val="20"/>
              </w:rPr>
              <w:t>revise</w:t>
            </w:r>
            <w:proofErr w:type="gramEnd"/>
            <w:r w:rsidR="00507829">
              <w:rPr>
                <w:sz w:val="20"/>
                <w:szCs w:val="20"/>
              </w:rPr>
              <w:t xml:space="preserve"> ideas</w:t>
            </w:r>
          </w:p>
          <w:p w14:paraId="6822DAFD" w14:textId="6863DCF0" w:rsidR="00507829" w:rsidRPr="00372BD3" w:rsidRDefault="00507829" w:rsidP="00372BD3">
            <w:pPr>
              <w:snapToGrid w:val="0"/>
              <w:ind w:left="144" w:hanging="144"/>
              <w:rPr>
                <w:sz w:val="20"/>
                <w:szCs w:val="20"/>
              </w:rPr>
            </w:pPr>
            <w:r>
              <w:rPr>
                <w:sz w:val="20"/>
                <w:szCs w:val="20"/>
              </w:rPr>
              <w:t>-</w:t>
            </w:r>
            <w:proofErr w:type="gramStart"/>
            <w:r>
              <w:rPr>
                <w:sz w:val="20"/>
                <w:szCs w:val="20"/>
              </w:rPr>
              <w:t>have</w:t>
            </w:r>
            <w:proofErr w:type="gramEnd"/>
            <w:r>
              <w:rPr>
                <w:sz w:val="20"/>
                <w:szCs w:val="20"/>
              </w:rPr>
              <w:t xml:space="preserve"> you addressed the required “articles”?</w:t>
            </w:r>
          </w:p>
          <w:p w14:paraId="0BE4503E" w14:textId="396362FD" w:rsidR="00372BD3" w:rsidRPr="00E047B5" w:rsidRDefault="00372BD3" w:rsidP="00372BD3">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50E711AC" w14:textId="211A788A" w:rsidR="00D44C4D" w:rsidRDefault="00D44C4D" w:rsidP="00D44C4D">
            <w:pPr>
              <w:pStyle w:val="Default"/>
              <w:ind w:left="144" w:hanging="144"/>
              <w:rPr>
                <w:sz w:val="20"/>
                <w:szCs w:val="20"/>
              </w:rPr>
            </w:pPr>
            <w:r>
              <w:rPr>
                <w:b/>
                <w:sz w:val="20"/>
                <w:szCs w:val="20"/>
              </w:rPr>
              <w:t>Current Event #</w:t>
            </w:r>
            <w:r w:rsidR="00372BD3">
              <w:rPr>
                <w:b/>
                <w:sz w:val="20"/>
                <w:szCs w:val="20"/>
              </w:rPr>
              <w:t>11</w:t>
            </w:r>
          </w:p>
          <w:p w14:paraId="17A186C8" w14:textId="77777777" w:rsidR="002C6E70" w:rsidRDefault="002C6E70" w:rsidP="002C6E70">
            <w:pPr>
              <w:pStyle w:val="Default"/>
              <w:ind w:left="144" w:hanging="144"/>
              <w:rPr>
                <w:sz w:val="20"/>
                <w:szCs w:val="20"/>
              </w:rPr>
            </w:pPr>
            <w:r w:rsidRPr="004671A3">
              <w:rPr>
                <w:sz w:val="20"/>
                <w:szCs w:val="20"/>
              </w:rPr>
              <w:t xml:space="preserve">-Daily Show groups </w:t>
            </w:r>
            <w:r>
              <w:rPr>
                <w:sz w:val="20"/>
                <w:szCs w:val="20"/>
              </w:rPr>
              <w:t>Animal Lovers</w:t>
            </w:r>
            <w:r w:rsidRPr="004671A3">
              <w:rPr>
                <w:sz w:val="20"/>
                <w:szCs w:val="20"/>
              </w:rPr>
              <w:t xml:space="preserve"> &amp; </w:t>
            </w:r>
            <w:r>
              <w:rPr>
                <w:sz w:val="20"/>
                <w:szCs w:val="20"/>
              </w:rPr>
              <w:t>Jiffy Lube</w:t>
            </w:r>
          </w:p>
          <w:p w14:paraId="7E0ECF83" w14:textId="77777777" w:rsidR="00D44C4D" w:rsidRPr="005E09D6" w:rsidRDefault="00D44C4D" w:rsidP="00D44C4D">
            <w:pPr>
              <w:pStyle w:val="Default"/>
              <w:snapToGrid w:val="0"/>
              <w:ind w:left="144" w:hanging="144"/>
              <w:rPr>
                <w:sz w:val="8"/>
                <w:szCs w:val="20"/>
              </w:rPr>
            </w:pPr>
          </w:p>
          <w:p w14:paraId="539A7908" w14:textId="77777777" w:rsidR="00507829" w:rsidRPr="008D134F" w:rsidRDefault="00507829" w:rsidP="00507829">
            <w:pPr>
              <w:pStyle w:val="Default"/>
              <w:snapToGrid w:val="0"/>
              <w:ind w:left="144" w:hanging="144"/>
              <w:rPr>
                <w:b/>
                <w:sz w:val="20"/>
                <w:szCs w:val="20"/>
              </w:rPr>
            </w:pPr>
            <w:r>
              <w:rPr>
                <w:b/>
                <w:sz w:val="20"/>
                <w:szCs w:val="20"/>
              </w:rPr>
              <w:t>Create-a-Constitution</w:t>
            </w:r>
          </w:p>
          <w:p w14:paraId="68220976" w14:textId="2855C138" w:rsidR="00507829" w:rsidRDefault="00507829" w:rsidP="00507829">
            <w:pPr>
              <w:snapToGrid w:val="0"/>
              <w:ind w:left="144" w:hanging="144"/>
              <w:rPr>
                <w:sz w:val="20"/>
                <w:szCs w:val="20"/>
              </w:rPr>
            </w:pPr>
            <w:r w:rsidRPr="00372BD3">
              <w:rPr>
                <w:sz w:val="20"/>
                <w:szCs w:val="20"/>
              </w:rPr>
              <w:t>-</w:t>
            </w:r>
            <w:proofErr w:type="gramStart"/>
            <w:r>
              <w:rPr>
                <w:sz w:val="20"/>
                <w:szCs w:val="20"/>
              </w:rPr>
              <w:t>finalize</w:t>
            </w:r>
            <w:proofErr w:type="gramEnd"/>
            <w:r>
              <w:rPr>
                <w:sz w:val="20"/>
                <w:szCs w:val="20"/>
              </w:rPr>
              <w:t xml:space="preserve"> ideas</w:t>
            </w:r>
          </w:p>
          <w:p w14:paraId="7CD1E0BC" w14:textId="77777777" w:rsidR="00507829" w:rsidRPr="00372BD3" w:rsidRDefault="00507829" w:rsidP="00507829">
            <w:pPr>
              <w:snapToGrid w:val="0"/>
              <w:ind w:left="144" w:hanging="144"/>
              <w:rPr>
                <w:sz w:val="20"/>
                <w:szCs w:val="20"/>
              </w:rPr>
            </w:pPr>
            <w:r>
              <w:rPr>
                <w:sz w:val="20"/>
                <w:szCs w:val="20"/>
              </w:rPr>
              <w:t>-</w:t>
            </w:r>
            <w:proofErr w:type="gramStart"/>
            <w:r>
              <w:rPr>
                <w:sz w:val="20"/>
                <w:szCs w:val="20"/>
              </w:rPr>
              <w:t>have</w:t>
            </w:r>
            <w:proofErr w:type="gramEnd"/>
            <w:r>
              <w:rPr>
                <w:sz w:val="20"/>
                <w:szCs w:val="20"/>
              </w:rPr>
              <w:t xml:space="preserve"> you addressed the required “articles”?</w:t>
            </w:r>
          </w:p>
          <w:p w14:paraId="2B82BCD8" w14:textId="77777777" w:rsidR="00D44C4D" w:rsidRPr="00E047B5" w:rsidRDefault="00D44C4D" w:rsidP="00D44C4D">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7EE6531C" w14:textId="7B66A334" w:rsidR="002C6E70" w:rsidRDefault="002C6E70" w:rsidP="002C6E70">
            <w:pPr>
              <w:pStyle w:val="Default"/>
              <w:ind w:left="144" w:hanging="144"/>
              <w:rPr>
                <w:sz w:val="20"/>
                <w:szCs w:val="20"/>
              </w:rPr>
            </w:pPr>
            <w:r>
              <w:rPr>
                <w:b/>
                <w:sz w:val="20"/>
                <w:szCs w:val="20"/>
              </w:rPr>
              <w:t>Current Event #</w:t>
            </w:r>
            <w:r w:rsidR="00372BD3">
              <w:rPr>
                <w:b/>
                <w:sz w:val="20"/>
                <w:szCs w:val="20"/>
              </w:rPr>
              <w:t>11</w:t>
            </w:r>
          </w:p>
          <w:p w14:paraId="5DD5E96C" w14:textId="175A7407" w:rsidR="002C6E70" w:rsidRPr="00507829" w:rsidRDefault="002C6E70" w:rsidP="002C6E70">
            <w:pPr>
              <w:pStyle w:val="Default"/>
              <w:ind w:left="144" w:hanging="144"/>
              <w:rPr>
                <w:sz w:val="16"/>
                <w:szCs w:val="16"/>
              </w:rPr>
            </w:pPr>
            <w:r w:rsidRPr="00507829">
              <w:rPr>
                <w:sz w:val="16"/>
                <w:szCs w:val="16"/>
              </w:rPr>
              <w:t>-Daily Show groups Hungry Cows &amp; Mocking Ninnies [</w:t>
            </w:r>
            <w:r w:rsidR="00372BD3" w:rsidRPr="00507829">
              <w:rPr>
                <w:sz w:val="16"/>
                <w:szCs w:val="16"/>
              </w:rPr>
              <w:t>2</w:t>
            </w:r>
            <w:r w:rsidRPr="00507829">
              <w:rPr>
                <w:sz w:val="16"/>
                <w:szCs w:val="16"/>
              </w:rPr>
              <w:t>/</w:t>
            </w:r>
            <w:r w:rsidR="00372BD3" w:rsidRPr="00507829">
              <w:rPr>
                <w:sz w:val="16"/>
                <w:szCs w:val="16"/>
              </w:rPr>
              <w:t>26</w:t>
            </w:r>
            <w:r w:rsidRPr="00507829">
              <w:rPr>
                <w:sz w:val="16"/>
                <w:szCs w:val="16"/>
              </w:rPr>
              <w:t>]</w:t>
            </w:r>
          </w:p>
          <w:p w14:paraId="7268C4EC" w14:textId="3214B9BA" w:rsidR="002C6E70" w:rsidRPr="00507829" w:rsidRDefault="002C6E70" w:rsidP="002C6E70">
            <w:pPr>
              <w:pStyle w:val="Default"/>
              <w:ind w:left="144" w:hanging="144"/>
              <w:rPr>
                <w:sz w:val="16"/>
                <w:szCs w:val="16"/>
              </w:rPr>
            </w:pPr>
            <w:r w:rsidRPr="00507829">
              <w:rPr>
                <w:sz w:val="16"/>
                <w:szCs w:val="16"/>
              </w:rPr>
              <w:t>-Daily Show groups Bulbous Daily Show &amp; Hello Show [</w:t>
            </w:r>
            <w:r w:rsidR="00372BD3" w:rsidRPr="00507829">
              <w:rPr>
                <w:sz w:val="16"/>
                <w:szCs w:val="16"/>
              </w:rPr>
              <w:t>2</w:t>
            </w:r>
            <w:r w:rsidRPr="00507829">
              <w:rPr>
                <w:sz w:val="16"/>
                <w:szCs w:val="16"/>
              </w:rPr>
              <w:t>/</w:t>
            </w:r>
            <w:r w:rsidR="00372BD3" w:rsidRPr="00507829">
              <w:rPr>
                <w:sz w:val="16"/>
                <w:szCs w:val="16"/>
              </w:rPr>
              <w:t>27</w:t>
            </w:r>
            <w:r w:rsidRPr="00507829">
              <w:rPr>
                <w:sz w:val="16"/>
                <w:szCs w:val="16"/>
              </w:rPr>
              <w:t>]</w:t>
            </w:r>
          </w:p>
          <w:p w14:paraId="299AD24B" w14:textId="77777777" w:rsidR="00D44C4D" w:rsidRPr="005E09D6" w:rsidRDefault="00D44C4D" w:rsidP="00D44C4D">
            <w:pPr>
              <w:pStyle w:val="Default"/>
              <w:snapToGrid w:val="0"/>
              <w:ind w:left="144" w:hanging="144"/>
              <w:rPr>
                <w:sz w:val="8"/>
                <w:szCs w:val="20"/>
              </w:rPr>
            </w:pPr>
          </w:p>
          <w:p w14:paraId="3F57BE8A" w14:textId="361E4B56" w:rsidR="00507829" w:rsidRPr="009C1E6A" w:rsidRDefault="00507829" w:rsidP="00507829">
            <w:pPr>
              <w:ind w:left="144" w:hanging="144"/>
              <w:jc w:val="center"/>
              <w:rPr>
                <w:rFonts w:ascii="Chalkboard" w:hAnsi="Chalkboard"/>
                <w:b/>
                <w:caps/>
                <w:sz w:val="20"/>
                <w:szCs w:val="20"/>
              </w:rPr>
            </w:pPr>
            <w:r>
              <w:rPr>
                <w:rFonts w:ascii="Chalkboard" w:hAnsi="Chalkboard"/>
                <w:b/>
                <w:caps/>
                <w:sz w:val="20"/>
                <w:szCs w:val="20"/>
                <w:highlight w:val="lightGray"/>
              </w:rPr>
              <w:t>Create-a-constitution</w:t>
            </w:r>
          </w:p>
          <w:p w14:paraId="720190AF" w14:textId="22FC4192" w:rsidR="002C6E70" w:rsidRPr="002C6E70" w:rsidRDefault="00507829" w:rsidP="002C6E70">
            <w:pPr>
              <w:ind w:left="144" w:hanging="144"/>
              <w:rPr>
                <w:sz w:val="20"/>
                <w:szCs w:val="20"/>
              </w:rPr>
            </w:pPr>
            <w:r>
              <w:rPr>
                <w:sz w:val="20"/>
                <w:szCs w:val="20"/>
              </w:rPr>
              <w:t>*</w:t>
            </w:r>
            <w:proofErr w:type="gramStart"/>
            <w:r>
              <w:rPr>
                <w:sz w:val="20"/>
                <w:szCs w:val="20"/>
              </w:rPr>
              <w:t>due</w:t>
            </w:r>
            <w:proofErr w:type="gramEnd"/>
            <w:r>
              <w:rPr>
                <w:sz w:val="20"/>
                <w:szCs w:val="20"/>
              </w:rPr>
              <w:t xml:space="preserve"> at the beginning of class [</w:t>
            </w:r>
            <w:r w:rsidRPr="00507829">
              <w:rPr>
                <w:b/>
                <w:sz w:val="20"/>
                <w:szCs w:val="20"/>
              </w:rPr>
              <w:t>2/26</w:t>
            </w:r>
            <w:r>
              <w:rPr>
                <w:sz w:val="20"/>
                <w:szCs w:val="20"/>
              </w:rPr>
              <w:t>]</w:t>
            </w:r>
          </w:p>
          <w:p w14:paraId="17999043" w14:textId="5020F3AB" w:rsidR="002C6E70" w:rsidRPr="00905F75" w:rsidRDefault="00507829" w:rsidP="002C6E70">
            <w:pPr>
              <w:ind w:left="144" w:hanging="144"/>
              <w:rPr>
                <w:sz w:val="20"/>
                <w:szCs w:val="20"/>
              </w:rPr>
            </w:pPr>
            <w:r>
              <w:rPr>
                <w:sz w:val="20"/>
                <w:szCs w:val="20"/>
              </w:rPr>
              <w:t>-</w:t>
            </w:r>
            <w:proofErr w:type="gramStart"/>
            <w:r>
              <w:rPr>
                <w:sz w:val="20"/>
                <w:szCs w:val="20"/>
              </w:rPr>
              <w:t>share</w:t>
            </w:r>
            <w:proofErr w:type="gramEnd"/>
            <w:r>
              <w:rPr>
                <w:sz w:val="20"/>
                <w:szCs w:val="20"/>
              </w:rPr>
              <w:t xml:space="preserve"> in small table groups?</w:t>
            </w:r>
          </w:p>
          <w:p w14:paraId="54822A1B" w14:textId="77777777" w:rsidR="00D44C4D" w:rsidRPr="005E09D6" w:rsidRDefault="00D44C4D" w:rsidP="00D44C4D">
            <w:pPr>
              <w:pStyle w:val="Default"/>
              <w:snapToGrid w:val="0"/>
              <w:ind w:left="144" w:hanging="144"/>
              <w:rPr>
                <w:sz w:val="8"/>
                <w:szCs w:val="20"/>
              </w:rPr>
            </w:pPr>
          </w:p>
          <w:p w14:paraId="38EFF62E" w14:textId="1C77B662" w:rsidR="001514F4" w:rsidRPr="001514F4" w:rsidRDefault="00507829" w:rsidP="001514F4">
            <w:pPr>
              <w:ind w:left="216" w:hanging="216"/>
              <w:rPr>
                <w:sz w:val="18"/>
                <w:szCs w:val="20"/>
              </w:rPr>
            </w:pPr>
            <w:r>
              <w:rPr>
                <w:b/>
                <w:sz w:val="18"/>
                <w:szCs w:val="20"/>
              </w:rPr>
              <w:t>Early America</w:t>
            </w:r>
            <w:r w:rsidR="001514F4">
              <w:rPr>
                <w:b/>
                <w:sz w:val="18"/>
                <w:szCs w:val="20"/>
              </w:rPr>
              <w:t>:</w:t>
            </w:r>
          </w:p>
          <w:p w14:paraId="2CC4D611" w14:textId="11BF0226" w:rsidR="001514F4" w:rsidRPr="00284466" w:rsidRDefault="001514F4" w:rsidP="001514F4">
            <w:pPr>
              <w:rPr>
                <w:sz w:val="14"/>
                <w:szCs w:val="14"/>
              </w:rPr>
            </w:pPr>
            <w:r w:rsidRPr="00284466">
              <w:rPr>
                <w:sz w:val="14"/>
                <w:szCs w:val="14"/>
              </w:rPr>
              <w:t>-"Political Developments in the Early Republic" (11: pages 144-159)</w:t>
            </w:r>
          </w:p>
          <w:p w14:paraId="785CEB45" w14:textId="67C22785" w:rsidR="001514F4" w:rsidRPr="001514F4" w:rsidRDefault="001514F4" w:rsidP="001514F4">
            <w:pPr>
              <w:rPr>
                <w:sz w:val="16"/>
                <w:szCs w:val="16"/>
              </w:rPr>
            </w:pPr>
            <w:r w:rsidRPr="001514F4">
              <w:rPr>
                <w:sz w:val="16"/>
                <w:szCs w:val="16"/>
              </w:rPr>
              <w:t>-"Foreign Affairs in the Young Nation" (12: pages 160-173)</w:t>
            </w:r>
          </w:p>
          <w:p w14:paraId="20963057" w14:textId="1E73109B" w:rsidR="001514F4" w:rsidRPr="00AD01A3" w:rsidRDefault="001514F4" w:rsidP="001514F4">
            <w:pPr>
              <w:rPr>
                <w:sz w:val="18"/>
                <w:szCs w:val="20"/>
              </w:rPr>
            </w:pPr>
            <w:r w:rsidRPr="001514F4">
              <w:rPr>
                <w:sz w:val="16"/>
                <w:szCs w:val="16"/>
              </w:rPr>
              <w:t>-</w:t>
            </w:r>
            <w:r w:rsidR="00507829" w:rsidRPr="001514F4">
              <w:rPr>
                <w:sz w:val="16"/>
                <w:szCs w:val="16"/>
              </w:rPr>
              <w:t>"A Growing Sense of Nationhood" (13: pages 174-183)</w:t>
            </w:r>
          </w:p>
        </w:tc>
        <w:tc>
          <w:tcPr>
            <w:tcW w:w="2178" w:type="dxa"/>
            <w:tcBorders>
              <w:top w:val="single" w:sz="4" w:space="0" w:color="000000"/>
              <w:left w:val="single" w:sz="4" w:space="0" w:color="000000"/>
              <w:bottom w:val="single" w:sz="4" w:space="0" w:color="000000"/>
            </w:tcBorders>
            <w:shd w:val="clear" w:color="auto" w:fill="auto"/>
          </w:tcPr>
          <w:p w14:paraId="650F4D29" w14:textId="4C180236" w:rsidR="002C6E70" w:rsidRDefault="002C6E70" w:rsidP="002C6E70">
            <w:pPr>
              <w:pStyle w:val="Default"/>
              <w:ind w:left="144" w:hanging="144"/>
              <w:rPr>
                <w:sz w:val="20"/>
                <w:szCs w:val="20"/>
              </w:rPr>
            </w:pPr>
            <w:r>
              <w:rPr>
                <w:b/>
                <w:sz w:val="20"/>
                <w:szCs w:val="20"/>
              </w:rPr>
              <w:t>Current Event #</w:t>
            </w:r>
            <w:r w:rsidR="00372BD3">
              <w:rPr>
                <w:b/>
                <w:sz w:val="20"/>
                <w:szCs w:val="20"/>
              </w:rPr>
              <w:t>11</w:t>
            </w:r>
          </w:p>
          <w:p w14:paraId="139A6986" w14:textId="77777777" w:rsidR="002C6E70" w:rsidRPr="00284466" w:rsidRDefault="002C6E70" w:rsidP="002C6E70">
            <w:pPr>
              <w:pStyle w:val="Default"/>
              <w:ind w:left="144" w:hanging="144"/>
              <w:rPr>
                <w:sz w:val="18"/>
                <w:szCs w:val="18"/>
              </w:rPr>
            </w:pPr>
            <w:r w:rsidRPr="00284466">
              <w:rPr>
                <w:sz w:val="18"/>
                <w:szCs w:val="18"/>
              </w:rPr>
              <w:t>-Daily Show groups Dragons &amp; Santa Baby</w:t>
            </w:r>
          </w:p>
          <w:p w14:paraId="7D800E05" w14:textId="77777777" w:rsidR="00D44C4D" w:rsidRPr="00EE06C7" w:rsidRDefault="00D44C4D" w:rsidP="00D44C4D">
            <w:pPr>
              <w:ind w:left="144" w:hanging="144"/>
              <w:rPr>
                <w:sz w:val="8"/>
                <w:szCs w:val="20"/>
              </w:rPr>
            </w:pPr>
          </w:p>
          <w:p w14:paraId="22CDA854" w14:textId="77777777" w:rsidR="00284466" w:rsidRPr="001514F4" w:rsidRDefault="00284466" w:rsidP="00284466">
            <w:pPr>
              <w:ind w:left="216" w:hanging="216"/>
              <w:rPr>
                <w:sz w:val="18"/>
                <w:szCs w:val="20"/>
              </w:rPr>
            </w:pPr>
            <w:r>
              <w:rPr>
                <w:b/>
                <w:sz w:val="18"/>
                <w:szCs w:val="20"/>
              </w:rPr>
              <w:t>Early America:</w:t>
            </w:r>
          </w:p>
          <w:p w14:paraId="46BF6FBD" w14:textId="77777777" w:rsidR="00284466" w:rsidRPr="00284466" w:rsidRDefault="00284466" w:rsidP="00284466">
            <w:pPr>
              <w:rPr>
                <w:sz w:val="14"/>
                <w:szCs w:val="14"/>
              </w:rPr>
            </w:pPr>
            <w:r w:rsidRPr="00284466">
              <w:rPr>
                <w:sz w:val="14"/>
                <w:szCs w:val="14"/>
              </w:rPr>
              <w:t>-"Political Developments in the Early Republic" (11: pages 144-159)</w:t>
            </w:r>
          </w:p>
          <w:p w14:paraId="392E7B9B" w14:textId="77777777" w:rsidR="00284466" w:rsidRPr="001514F4" w:rsidRDefault="00284466" w:rsidP="00284466">
            <w:pPr>
              <w:rPr>
                <w:sz w:val="16"/>
                <w:szCs w:val="16"/>
              </w:rPr>
            </w:pPr>
            <w:r w:rsidRPr="001514F4">
              <w:rPr>
                <w:sz w:val="16"/>
                <w:szCs w:val="16"/>
              </w:rPr>
              <w:t>-"Foreign Affairs in the Young Nation" (12: pages 160-173)</w:t>
            </w:r>
          </w:p>
          <w:p w14:paraId="489DC2D8" w14:textId="4748A9E6" w:rsidR="00D44C4D" w:rsidRPr="00D44C4D" w:rsidRDefault="00284466" w:rsidP="00284466">
            <w:pPr>
              <w:ind w:left="144" w:hanging="144"/>
              <w:rPr>
                <w:sz w:val="20"/>
                <w:szCs w:val="20"/>
              </w:rPr>
            </w:pPr>
            <w:r w:rsidRPr="001514F4">
              <w:rPr>
                <w:sz w:val="16"/>
                <w:szCs w:val="16"/>
              </w:rPr>
              <w:t>-"A Growing Sense of Nationhood" (13: pages 174-183)</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22D82B4F" w:rsidR="00D44C4D" w:rsidRDefault="00D44C4D" w:rsidP="00D44C4D">
            <w:pPr>
              <w:snapToGrid w:val="0"/>
              <w:ind w:left="144" w:hanging="144"/>
              <w:rPr>
                <w:b/>
                <w:sz w:val="20"/>
                <w:szCs w:val="20"/>
              </w:rPr>
            </w:pPr>
            <w:r>
              <w:rPr>
                <w:b/>
                <w:sz w:val="20"/>
                <w:szCs w:val="20"/>
              </w:rPr>
              <w:t>Current Event #</w:t>
            </w:r>
            <w:r w:rsidR="00372BD3">
              <w:rPr>
                <w:b/>
                <w:sz w:val="20"/>
                <w:szCs w:val="20"/>
              </w:rPr>
              <w:t>11</w:t>
            </w:r>
          </w:p>
          <w:p w14:paraId="5E0E5735" w14:textId="77777777" w:rsidR="00372BD3" w:rsidRPr="00C977E6" w:rsidRDefault="00372BD3" w:rsidP="00372BD3">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Pr="00592D19">
              <w:rPr>
                <w:sz w:val="16"/>
                <w:szCs w:val="20"/>
              </w:rPr>
              <w:t>3/3</w:t>
            </w:r>
          </w:p>
          <w:p w14:paraId="67347F0B" w14:textId="77777777" w:rsidR="00372BD3" w:rsidRPr="00C977E6" w:rsidRDefault="00372BD3" w:rsidP="00372BD3">
            <w:pPr>
              <w:pStyle w:val="Default"/>
              <w:snapToGrid w:val="0"/>
              <w:ind w:left="144" w:hanging="144"/>
              <w:rPr>
                <w:sz w:val="16"/>
                <w:szCs w:val="20"/>
              </w:rPr>
            </w:pPr>
            <w:r w:rsidRPr="00C977E6">
              <w:rPr>
                <w:sz w:val="16"/>
                <w:szCs w:val="20"/>
              </w:rPr>
              <w:t>-</w:t>
            </w:r>
            <w:proofErr w:type="gramStart"/>
            <w:r>
              <w:rPr>
                <w:sz w:val="16"/>
                <w:szCs w:val="20"/>
              </w:rPr>
              <w:t>group</w:t>
            </w:r>
            <w:proofErr w:type="gramEnd"/>
            <w:r>
              <w:rPr>
                <w:sz w:val="16"/>
                <w:szCs w:val="20"/>
              </w:rPr>
              <w:t xml:space="preserve"> currents events &amp; individual South America map</w:t>
            </w:r>
            <w:r w:rsidRPr="00C977E6">
              <w:rPr>
                <w:sz w:val="16"/>
                <w:szCs w:val="20"/>
              </w:rPr>
              <w:t xml:space="preserve"> quiz </w:t>
            </w:r>
            <w:r>
              <w:rPr>
                <w:sz w:val="16"/>
                <w:szCs w:val="20"/>
              </w:rPr>
              <w:t>3</w:t>
            </w:r>
            <w:r w:rsidRPr="00C977E6">
              <w:rPr>
                <w:sz w:val="16"/>
                <w:szCs w:val="20"/>
              </w:rPr>
              <w:t>/</w:t>
            </w:r>
            <w:r>
              <w:rPr>
                <w:sz w:val="16"/>
                <w:szCs w:val="20"/>
              </w:rPr>
              <w:t>7</w:t>
            </w:r>
          </w:p>
          <w:p w14:paraId="09693801" w14:textId="77777777" w:rsidR="00D44C4D" w:rsidRPr="00993CDC" w:rsidRDefault="00D44C4D" w:rsidP="00D44C4D">
            <w:pPr>
              <w:ind w:left="144" w:hanging="144"/>
              <w:rPr>
                <w:sz w:val="8"/>
                <w:szCs w:val="20"/>
              </w:rPr>
            </w:pPr>
          </w:p>
          <w:p w14:paraId="2496264D" w14:textId="32B16E8F" w:rsidR="00D44C4D" w:rsidRPr="008D134F" w:rsidRDefault="00284466" w:rsidP="00D44C4D">
            <w:pPr>
              <w:pStyle w:val="Default"/>
              <w:snapToGrid w:val="0"/>
              <w:ind w:left="144" w:hanging="144"/>
              <w:rPr>
                <w:b/>
                <w:sz w:val="20"/>
                <w:szCs w:val="20"/>
              </w:rPr>
            </w:pPr>
            <w:r>
              <w:rPr>
                <w:b/>
                <w:sz w:val="20"/>
                <w:szCs w:val="20"/>
              </w:rPr>
              <w:t>Early America</w:t>
            </w:r>
          </w:p>
          <w:p w14:paraId="1EFEC5E9" w14:textId="1FCB4A05" w:rsidR="00D44C4D" w:rsidRDefault="002C6E70" w:rsidP="00EA6743">
            <w:pPr>
              <w:ind w:left="144" w:hanging="144"/>
              <w:rPr>
                <w:sz w:val="16"/>
                <w:szCs w:val="16"/>
              </w:rPr>
            </w:pPr>
            <w:r>
              <w:rPr>
                <w:sz w:val="16"/>
                <w:szCs w:val="16"/>
              </w:rPr>
              <w:t>-</w:t>
            </w:r>
            <w:proofErr w:type="gramStart"/>
            <w:r w:rsidR="00EA6743">
              <w:rPr>
                <w:sz w:val="16"/>
                <w:szCs w:val="16"/>
              </w:rPr>
              <w:t>finish</w:t>
            </w:r>
            <w:proofErr w:type="gramEnd"/>
            <w:r w:rsidR="00EA6743">
              <w:rPr>
                <w:sz w:val="16"/>
                <w:szCs w:val="16"/>
              </w:rPr>
              <w:t xml:space="preserve"> reading chapter 11, 12, </w:t>
            </w:r>
            <w:r w:rsidR="00EA6743">
              <w:rPr>
                <w:b/>
                <w:sz w:val="16"/>
                <w:szCs w:val="16"/>
              </w:rPr>
              <w:t>or</w:t>
            </w:r>
            <w:r w:rsidR="00EA6743">
              <w:rPr>
                <w:sz w:val="16"/>
                <w:szCs w:val="16"/>
              </w:rPr>
              <w:t xml:space="preserve"> 13 3/3-4</w:t>
            </w:r>
          </w:p>
          <w:p w14:paraId="54E35FA2" w14:textId="77777777" w:rsidR="00EA6743" w:rsidRDefault="00EA6743" w:rsidP="00EA6743">
            <w:pPr>
              <w:ind w:left="144" w:hanging="144"/>
              <w:rPr>
                <w:sz w:val="16"/>
                <w:szCs w:val="16"/>
              </w:rPr>
            </w:pPr>
            <w:r>
              <w:rPr>
                <w:sz w:val="16"/>
                <w:szCs w:val="16"/>
              </w:rPr>
              <w:t>-</w:t>
            </w:r>
            <w:proofErr w:type="gramStart"/>
            <w:r>
              <w:rPr>
                <w:sz w:val="16"/>
                <w:szCs w:val="16"/>
              </w:rPr>
              <w:t>teach</w:t>
            </w:r>
            <w:proofErr w:type="gramEnd"/>
            <w:r>
              <w:rPr>
                <w:sz w:val="16"/>
                <w:szCs w:val="16"/>
              </w:rPr>
              <w:t xml:space="preserve"> one-another the chapters 3/5-7</w:t>
            </w:r>
          </w:p>
          <w:p w14:paraId="3E9EF18D" w14:textId="5E34F8AC" w:rsidR="00EA6743" w:rsidRPr="00EA6743" w:rsidRDefault="00EA6743" w:rsidP="00EA6743">
            <w:pPr>
              <w:ind w:left="144" w:hanging="144"/>
              <w:rPr>
                <w:sz w:val="16"/>
                <w:szCs w:val="18"/>
              </w:rPr>
            </w:pPr>
            <w:r>
              <w:rPr>
                <w:sz w:val="16"/>
                <w:szCs w:val="16"/>
              </w:rPr>
              <w:t>*</w:t>
            </w:r>
            <w:proofErr w:type="gramStart"/>
            <w:r>
              <w:rPr>
                <w:sz w:val="16"/>
                <w:szCs w:val="16"/>
              </w:rPr>
              <w:t>quiz</w:t>
            </w:r>
            <w:proofErr w:type="gramEnd"/>
            <w:r>
              <w:rPr>
                <w:sz w:val="16"/>
                <w:szCs w:val="16"/>
              </w:rPr>
              <w:t xml:space="preserve"> on chapters 3/7</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2EFB424E"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1824" behindDoc="0" locked="0" layoutInCell="1" allowOverlap="1" wp14:anchorId="644A0ED9" wp14:editId="082898CA">
                      <wp:simplePos x="0" y="0"/>
                      <wp:positionH relativeFrom="column">
                        <wp:posOffset>668020</wp:posOffset>
                      </wp:positionH>
                      <wp:positionV relativeFrom="paragraph">
                        <wp:posOffset>704850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AD1D7C" w:rsidRDefault="00AD1D7C"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AD1D7C" w:rsidRDefault="00AD1D7C"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AD1D7C" w:rsidRDefault="00AD1D7C"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AD1D7C" w:rsidRPr="00970DF2" w:rsidRDefault="00AD1D7C"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8"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AD1D7C" w:rsidRPr="00E46E5C" w:rsidRDefault="00AD1D7C" w:rsidP="00D44C4D">
                                    <w:pPr>
                                      <w:rPr>
                                        <w:color w:val="0000FF"/>
                                        <w:sz w:val="20"/>
                                        <w:szCs w:val="20"/>
                                      </w:rPr>
                                    </w:pPr>
                                    <w:r>
                                      <w:rPr>
                                        <w:b/>
                                        <w:szCs w:val="20"/>
                                      </w:rPr>
                                      <w:t>WEB PAGE</w:t>
                                    </w:r>
                                    <w:r>
                                      <w:rPr>
                                        <w:sz w:val="20"/>
                                        <w:szCs w:val="20"/>
                                      </w:rPr>
                                      <w:tab/>
                                    </w:r>
                                    <w:r>
                                      <w:rPr>
                                        <w:sz w:val="20"/>
                                        <w:szCs w:val="20"/>
                                      </w:rPr>
                                      <w:tab/>
                                    </w:r>
                                    <w:hyperlink r:id="rId29" w:history="1">
                                      <w:r w:rsidRPr="00E46E5C">
                                        <w:rPr>
                                          <w:rStyle w:val="Absatz-Standardschriftart"/>
                                          <w:color w:val="0000FF"/>
                                          <w:sz w:val="20"/>
                                          <w:szCs w:val="20"/>
                                        </w:rPr>
                                        <w:t>http://733257565503770808.weebly.com/</w:t>
                                      </w:r>
                                    </w:hyperlink>
                                  </w:p>
                                  <w:p w14:paraId="6DF04211" w14:textId="77777777" w:rsidR="00AD1D7C" w:rsidRDefault="00AD1D7C"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52.6pt;margin-top:55.5pt;width:417.6pt;height:85.35pt;z-index:25166182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AD1D7C" w:rsidRDefault="00AD1D7C"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AD1D7C" w:rsidRDefault="00AD1D7C"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AD1D7C" w:rsidRDefault="00AD1D7C"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AD1D7C" w:rsidRPr="00970DF2" w:rsidRDefault="00AD1D7C"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3"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AD1D7C" w:rsidRPr="00E46E5C" w:rsidRDefault="00AD1D7C" w:rsidP="00D44C4D">
                              <w:pPr>
                                <w:rPr>
                                  <w:color w:val="0000FF"/>
                                  <w:sz w:val="20"/>
                                  <w:szCs w:val="20"/>
                                </w:rPr>
                              </w:pPr>
                              <w:r>
                                <w:rPr>
                                  <w:b/>
                                  <w:szCs w:val="20"/>
                                </w:rPr>
                                <w:t>WEB PAGE</w:t>
                              </w:r>
                              <w:r>
                                <w:rPr>
                                  <w:sz w:val="20"/>
                                  <w:szCs w:val="20"/>
                                </w:rPr>
                                <w:tab/>
                              </w:r>
                              <w:r>
                                <w:rPr>
                                  <w:sz w:val="20"/>
                                  <w:szCs w:val="20"/>
                                </w:rPr>
                                <w:tab/>
                              </w:r>
                              <w:hyperlink r:id="rId34" w:history="1">
                                <w:r w:rsidRPr="00E46E5C">
                                  <w:rPr>
                                    <w:rStyle w:val="Absatz-Standardschriftart"/>
                                    <w:color w:val="0000FF"/>
                                    <w:sz w:val="20"/>
                                    <w:szCs w:val="20"/>
                                  </w:rPr>
                                  <w:t>http://733257565503770808.weebly.com/</w:t>
                                </w:r>
                              </w:hyperlink>
                            </w:p>
                            <w:p w14:paraId="6DF04211" w14:textId="77777777" w:rsidR="00AD1D7C" w:rsidRDefault="00AD1D7C"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5"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6"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7"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6D4E375D" w14:textId="708A86C3" w:rsidR="00D44C4D" w:rsidRPr="00284466" w:rsidRDefault="00284466" w:rsidP="00D44C4D">
            <w:pPr>
              <w:widowControl w:val="0"/>
              <w:suppressAutoHyphens w:val="0"/>
              <w:autoSpaceDE w:val="0"/>
              <w:autoSpaceDN w:val="0"/>
              <w:adjustRightInd w:val="0"/>
              <w:rPr>
                <w:rFonts w:ascii="Gill Sans MT" w:hAnsi="Gill Sans MT"/>
                <w:sz w:val="20"/>
                <w:szCs w:val="16"/>
                <w:lang w:eastAsia="en-US"/>
              </w:rPr>
            </w:pPr>
            <w:proofErr w:type="gramStart"/>
            <w:r>
              <w:rPr>
                <w:rFonts w:ascii="Gill Sans MT" w:hAnsi="Gill Sans MT"/>
                <w:sz w:val="20"/>
                <w:szCs w:val="16"/>
                <w:lang w:eastAsia="en-US"/>
              </w:rPr>
              <w:t>drama</w:t>
            </w:r>
            <w:proofErr w:type="gramEnd"/>
            <w:r>
              <w:rPr>
                <w:rFonts w:ascii="Gill Sans MT" w:hAnsi="Gill Sans MT"/>
                <w:sz w:val="20"/>
                <w:szCs w:val="16"/>
                <w:lang w:eastAsia="en-US"/>
              </w:rPr>
              <w:t xml:space="preserve"> blackout</w:t>
            </w:r>
          </w:p>
          <w:p w14:paraId="6CAED661"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1CC716AA"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508D1AF8" w14:textId="77777777" w:rsidR="00284466" w:rsidRPr="00284466" w:rsidRDefault="00284466" w:rsidP="00284466">
            <w:pPr>
              <w:widowControl w:val="0"/>
              <w:suppressAutoHyphens w:val="0"/>
              <w:autoSpaceDE w:val="0"/>
              <w:autoSpaceDN w:val="0"/>
              <w:adjustRightInd w:val="0"/>
              <w:rPr>
                <w:rFonts w:ascii="Gill Sans MT" w:hAnsi="Gill Sans MT"/>
                <w:sz w:val="20"/>
                <w:szCs w:val="16"/>
                <w:lang w:eastAsia="en-US"/>
              </w:rPr>
            </w:pPr>
            <w:proofErr w:type="gramStart"/>
            <w:r>
              <w:rPr>
                <w:rFonts w:ascii="Gill Sans MT" w:hAnsi="Gill Sans MT"/>
                <w:sz w:val="20"/>
                <w:szCs w:val="16"/>
                <w:lang w:eastAsia="en-US"/>
              </w:rPr>
              <w:t>drama</w:t>
            </w:r>
            <w:proofErr w:type="gramEnd"/>
            <w:r>
              <w:rPr>
                <w:rFonts w:ascii="Gill Sans MT" w:hAnsi="Gill Sans MT"/>
                <w:sz w:val="20"/>
                <w:szCs w:val="16"/>
                <w:lang w:eastAsia="en-US"/>
              </w:rPr>
              <w:t xml:space="preserve"> blackout</w:t>
            </w:r>
          </w:p>
          <w:p w14:paraId="19EA45FB" w14:textId="77777777" w:rsidR="002C6E70" w:rsidRPr="00970DF2" w:rsidRDefault="002C6E70" w:rsidP="00284466">
            <w:pPr>
              <w:widowControl w:val="0"/>
              <w:suppressAutoHyphens w:val="0"/>
              <w:autoSpaceDE w:val="0"/>
              <w:autoSpaceDN w:val="0"/>
              <w:adjustRightInd w:val="0"/>
              <w:rPr>
                <w:rFonts w:ascii="Gill Sans MT" w:hAnsi="Gill Sans MT"/>
                <w:sz w:val="4"/>
                <w:szCs w:val="16"/>
                <w:lang w:eastAsia="en-US"/>
              </w:rPr>
            </w:pPr>
          </w:p>
          <w:p w14:paraId="2245BE29" w14:textId="77777777" w:rsidR="00D44C4D" w:rsidRPr="005442DE" w:rsidRDefault="00D44C4D" w:rsidP="00D44C4D">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50508B36" w14:textId="77777777" w:rsidR="00284466" w:rsidRPr="00284466" w:rsidRDefault="00284466" w:rsidP="00284466">
            <w:pPr>
              <w:widowControl w:val="0"/>
              <w:suppressAutoHyphens w:val="0"/>
              <w:autoSpaceDE w:val="0"/>
              <w:autoSpaceDN w:val="0"/>
              <w:adjustRightInd w:val="0"/>
              <w:rPr>
                <w:rFonts w:ascii="Gill Sans MT" w:hAnsi="Gill Sans MT"/>
                <w:sz w:val="20"/>
                <w:szCs w:val="16"/>
                <w:lang w:eastAsia="en-US"/>
              </w:rPr>
            </w:pPr>
            <w:proofErr w:type="gramStart"/>
            <w:r>
              <w:rPr>
                <w:rFonts w:ascii="Gill Sans MT" w:hAnsi="Gill Sans MT"/>
                <w:sz w:val="20"/>
                <w:szCs w:val="16"/>
                <w:lang w:eastAsia="en-US"/>
              </w:rPr>
              <w:t>drama</w:t>
            </w:r>
            <w:proofErr w:type="gramEnd"/>
            <w:r>
              <w:rPr>
                <w:rFonts w:ascii="Gill Sans MT" w:hAnsi="Gill Sans MT"/>
                <w:sz w:val="20"/>
                <w:szCs w:val="16"/>
                <w:lang w:eastAsia="en-US"/>
              </w:rPr>
              <w:t xml:space="preserve"> blackout</w:t>
            </w:r>
          </w:p>
          <w:p w14:paraId="500D58AE"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2B0FE700" w14:textId="54883ADA" w:rsidR="00B66635" w:rsidRDefault="00284466" w:rsidP="00B66635">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w:t>
            </w:r>
            <w:r w:rsidR="00B66635">
              <w:rPr>
                <w:rFonts w:ascii="Gill Sans MT" w:hAnsi="Gill Sans MT"/>
                <w:b/>
                <w:sz w:val="20"/>
                <w:szCs w:val="16"/>
                <w:lang w:eastAsia="en-US"/>
              </w:rPr>
              <w:t xml:space="preserve"> 6</w:t>
            </w:r>
            <w:r>
              <w:rPr>
                <w:rFonts w:ascii="Gill Sans MT" w:hAnsi="Gill Sans MT"/>
                <w:b/>
                <w:sz w:val="20"/>
                <w:szCs w:val="16"/>
                <w:lang w:eastAsia="en-US"/>
              </w:rPr>
              <w:t>, &amp; FLEX</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E2E4054" w14:textId="13583D78" w:rsidR="00D44C4D" w:rsidRPr="004B5494" w:rsidRDefault="00284466" w:rsidP="00D44C4D">
            <w:pPr>
              <w:widowControl w:val="0"/>
              <w:suppressAutoHyphens w:val="0"/>
              <w:autoSpaceDE w:val="0"/>
              <w:autoSpaceDN w:val="0"/>
              <w:adjustRightInd w:val="0"/>
              <w:rPr>
                <w:rFonts w:ascii="Gill Sans MT" w:hAnsi="Gill Sans MT"/>
                <w:sz w:val="20"/>
                <w:szCs w:val="16"/>
                <w:lang w:eastAsia="en-US"/>
              </w:rPr>
            </w:pPr>
            <w:r w:rsidRPr="00284466">
              <w:rPr>
                <w:rFonts w:ascii="Gill Sans MT" w:hAnsi="Gill Sans MT"/>
                <w:b/>
                <w:sz w:val="20"/>
                <w:szCs w:val="16"/>
                <w:lang w:eastAsia="en-US"/>
              </w:rPr>
              <w:t>Ashland</w:t>
            </w:r>
            <w:r>
              <w:rPr>
                <w:rFonts w:ascii="Gill Sans MT" w:hAnsi="Gill Sans MT"/>
                <w:sz w:val="20"/>
                <w:szCs w:val="16"/>
                <w:lang w:eastAsia="en-US"/>
              </w:rPr>
              <w:t xml:space="preserve"> trip</w:t>
            </w:r>
          </w:p>
        </w:tc>
        <w:tc>
          <w:tcPr>
            <w:tcW w:w="2177" w:type="dxa"/>
            <w:tcBorders>
              <w:top w:val="single" w:sz="4" w:space="0" w:color="000000"/>
              <w:left w:val="single" w:sz="4" w:space="0" w:color="000000"/>
              <w:bottom w:val="single" w:sz="4" w:space="0" w:color="000000"/>
            </w:tcBorders>
            <w:shd w:val="clear" w:color="auto" w:fill="auto"/>
          </w:tcPr>
          <w:p w14:paraId="0CC094D0" w14:textId="77777777" w:rsidR="00284466" w:rsidRPr="00284466" w:rsidRDefault="00284466" w:rsidP="00284466">
            <w:pPr>
              <w:widowControl w:val="0"/>
              <w:suppressAutoHyphens w:val="0"/>
              <w:autoSpaceDE w:val="0"/>
              <w:autoSpaceDN w:val="0"/>
              <w:adjustRightInd w:val="0"/>
              <w:rPr>
                <w:rFonts w:ascii="Gill Sans MT" w:hAnsi="Gill Sans MT"/>
                <w:sz w:val="20"/>
                <w:szCs w:val="16"/>
                <w:lang w:eastAsia="en-US"/>
              </w:rPr>
            </w:pPr>
            <w:proofErr w:type="gramStart"/>
            <w:r>
              <w:rPr>
                <w:rFonts w:ascii="Gill Sans MT" w:hAnsi="Gill Sans MT"/>
                <w:sz w:val="20"/>
                <w:szCs w:val="16"/>
                <w:lang w:eastAsia="en-US"/>
              </w:rPr>
              <w:t>drama</w:t>
            </w:r>
            <w:proofErr w:type="gramEnd"/>
            <w:r>
              <w:rPr>
                <w:rFonts w:ascii="Gill Sans MT" w:hAnsi="Gill Sans MT"/>
                <w:sz w:val="20"/>
                <w:szCs w:val="16"/>
                <w:lang w:eastAsia="en-US"/>
              </w:rPr>
              <w:t xml:space="preserve"> blackout</w:t>
            </w:r>
          </w:p>
          <w:p w14:paraId="5319B95E" w14:textId="77777777" w:rsidR="00284466" w:rsidRPr="00970DF2" w:rsidRDefault="00284466" w:rsidP="00284466">
            <w:pPr>
              <w:widowControl w:val="0"/>
              <w:suppressAutoHyphens w:val="0"/>
              <w:autoSpaceDE w:val="0"/>
              <w:autoSpaceDN w:val="0"/>
              <w:adjustRightInd w:val="0"/>
              <w:ind w:left="144" w:hanging="144"/>
              <w:rPr>
                <w:rFonts w:ascii="Gill Sans MT" w:hAnsi="Gill Sans MT"/>
                <w:sz w:val="4"/>
                <w:szCs w:val="16"/>
                <w:lang w:eastAsia="en-US"/>
              </w:rPr>
            </w:pPr>
          </w:p>
          <w:p w14:paraId="1F66814D" w14:textId="77777777" w:rsidR="00D44C4D" w:rsidRPr="00970DF2"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3A7B35F3"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5D9F43C4" w14:textId="77777777" w:rsidR="00D44C4D" w:rsidRDefault="00284466" w:rsidP="00D44C4D">
            <w:pPr>
              <w:widowControl w:val="0"/>
              <w:suppressAutoHyphens w:val="0"/>
              <w:autoSpaceDE w:val="0"/>
              <w:autoSpaceDN w:val="0"/>
              <w:adjustRightInd w:val="0"/>
              <w:rPr>
                <w:rFonts w:ascii="Gill Sans MT" w:hAnsi="Gill Sans MT"/>
                <w:sz w:val="20"/>
                <w:szCs w:val="16"/>
                <w:lang w:eastAsia="en-US"/>
              </w:rPr>
            </w:pPr>
            <w:r>
              <w:rPr>
                <w:rFonts w:ascii="Gill Sans MT" w:hAnsi="Gill Sans MT"/>
                <w:b/>
                <w:sz w:val="20"/>
                <w:szCs w:val="16"/>
                <w:lang w:eastAsia="en-US"/>
              </w:rPr>
              <w:t>Miles Dustin</w:t>
            </w:r>
            <w:r>
              <w:rPr>
                <w:rFonts w:ascii="Gill Sans MT" w:hAnsi="Gill Sans MT"/>
                <w:sz w:val="20"/>
                <w:szCs w:val="16"/>
                <w:lang w:eastAsia="en-US"/>
              </w:rPr>
              <w:t xml:space="preserve">’s </w:t>
            </w:r>
            <w:proofErr w:type="spellStart"/>
            <w:r>
              <w:rPr>
                <w:rFonts w:ascii="Gill Sans MT" w:hAnsi="Gill Sans MT"/>
                <w:sz w:val="20"/>
                <w:szCs w:val="16"/>
                <w:lang w:eastAsia="en-US"/>
              </w:rPr>
              <w:t>bday</w:t>
            </w:r>
            <w:proofErr w:type="spellEnd"/>
          </w:p>
          <w:p w14:paraId="3BCC9F32" w14:textId="77777777" w:rsidR="00284466" w:rsidRPr="00970DF2" w:rsidRDefault="00284466" w:rsidP="00284466">
            <w:pPr>
              <w:widowControl w:val="0"/>
              <w:suppressAutoHyphens w:val="0"/>
              <w:autoSpaceDE w:val="0"/>
              <w:autoSpaceDN w:val="0"/>
              <w:adjustRightInd w:val="0"/>
              <w:ind w:left="144" w:hanging="144"/>
              <w:rPr>
                <w:rFonts w:ascii="Gill Sans MT" w:hAnsi="Gill Sans MT"/>
                <w:sz w:val="4"/>
                <w:szCs w:val="16"/>
                <w:lang w:eastAsia="en-US"/>
              </w:rPr>
            </w:pPr>
          </w:p>
          <w:p w14:paraId="23D16FFD" w14:textId="41F7AA58" w:rsidR="00284466" w:rsidRPr="00284466" w:rsidRDefault="00284466" w:rsidP="00D44C4D">
            <w:pPr>
              <w:widowControl w:val="0"/>
              <w:suppressAutoHyphens w:val="0"/>
              <w:autoSpaceDE w:val="0"/>
              <w:autoSpaceDN w:val="0"/>
              <w:adjustRightInd w:val="0"/>
              <w:rPr>
                <w:rFonts w:ascii="Gill Sans MT" w:hAnsi="Gill Sans MT"/>
                <w:sz w:val="20"/>
                <w:szCs w:val="16"/>
                <w:lang w:eastAsia="en-US"/>
              </w:rPr>
            </w:pPr>
            <w:r w:rsidRPr="00284466">
              <w:rPr>
                <w:rFonts w:ascii="Gill Sans MT" w:hAnsi="Gill Sans MT"/>
                <w:b/>
                <w:sz w:val="20"/>
                <w:szCs w:val="16"/>
                <w:lang w:eastAsia="en-US"/>
              </w:rPr>
              <w:t>Ashland</w:t>
            </w:r>
            <w:r>
              <w:rPr>
                <w:rFonts w:ascii="Gill Sans MT" w:hAnsi="Gill Sans MT"/>
                <w:sz w:val="20"/>
                <w:szCs w:val="16"/>
                <w:lang w:eastAsia="en-US"/>
              </w:rPr>
              <w:t xml:space="preserve"> trip</w:t>
            </w:r>
          </w:p>
        </w:tc>
        <w:tc>
          <w:tcPr>
            <w:tcW w:w="2178" w:type="dxa"/>
            <w:tcBorders>
              <w:top w:val="single" w:sz="4" w:space="0" w:color="000000"/>
              <w:left w:val="single" w:sz="4" w:space="0" w:color="000000"/>
              <w:bottom w:val="single" w:sz="4" w:space="0" w:color="000000"/>
            </w:tcBorders>
            <w:shd w:val="clear" w:color="auto" w:fill="auto"/>
          </w:tcPr>
          <w:p w14:paraId="1CE921C5" w14:textId="77777777" w:rsidR="00284466" w:rsidRPr="00284466" w:rsidRDefault="00284466" w:rsidP="00284466">
            <w:pPr>
              <w:widowControl w:val="0"/>
              <w:suppressAutoHyphens w:val="0"/>
              <w:autoSpaceDE w:val="0"/>
              <w:autoSpaceDN w:val="0"/>
              <w:adjustRightInd w:val="0"/>
              <w:rPr>
                <w:rFonts w:ascii="Gill Sans MT" w:hAnsi="Gill Sans MT"/>
                <w:sz w:val="20"/>
                <w:szCs w:val="16"/>
                <w:lang w:eastAsia="en-US"/>
              </w:rPr>
            </w:pPr>
            <w:proofErr w:type="gramStart"/>
            <w:r>
              <w:rPr>
                <w:rFonts w:ascii="Gill Sans MT" w:hAnsi="Gill Sans MT"/>
                <w:sz w:val="20"/>
                <w:szCs w:val="16"/>
                <w:lang w:eastAsia="en-US"/>
              </w:rPr>
              <w:t>drama</w:t>
            </w:r>
            <w:proofErr w:type="gramEnd"/>
            <w:r>
              <w:rPr>
                <w:rFonts w:ascii="Gill Sans MT" w:hAnsi="Gill Sans MT"/>
                <w:sz w:val="20"/>
                <w:szCs w:val="16"/>
                <w:lang w:eastAsia="en-US"/>
              </w:rPr>
              <w:t xml:space="preserve"> blackout</w:t>
            </w:r>
          </w:p>
          <w:p w14:paraId="36C13525" w14:textId="77777777" w:rsidR="00284466" w:rsidRPr="00970DF2" w:rsidRDefault="00284466" w:rsidP="00284466">
            <w:pPr>
              <w:widowControl w:val="0"/>
              <w:suppressAutoHyphens w:val="0"/>
              <w:autoSpaceDE w:val="0"/>
              <w:autoSpaceDN w:val="0"/>
              <w:adjustRightInd w:val="0"/>
              <w:ind w:left="144" w:hanging="144"/>
              <w:rPr>
                <w:rFonts w:ascii="Gill Sans MT" w:hAnsi="Gill Sans MT"/>
                <w:sz w:val="4"/>
                <w:szCs w:val="16"/>
                <w:lang w:eastAsia="en-US"/>
              </w:rPr>
            </w:pPr>
          </w:p>
          <w:p w14:paraId="34041F5A" w14:textId="77777777" w:rsidR="00D44C4D" w:rsidRDefault="00284466" w:rsidP="00D44C4D">
            <w:pPr>
              <w:widowControl w:val="0"/>
              <w:suppressAutoHyphens w:val="0"/>
              <w:autoSpaceDE w:val="0"/>
              <w:autoSpaceDN w:val="0"/>
              <w:adjustRightInd w:val="0"/>
              <w:ind w:left="144" w:hanging="144"/>
              <w:rPr>
                <w:rFonts w:ascii="Gill Sans MT" w:hAnsi="Gill Sans MT"/>
                <w:sz w:val="20"/>
                <w:szCs w:val="16"/>
                <w:lang w:eastAsia="en-US"/>
              </w:rPr>
            </w:pPr>
            <w:r w:rsidRPr="00284466">
              <w:rPr>
                <w:rFonts w:ascii="Gill Sans MT" w:hAnsi="Gill Sans MT"/>
                <w:b/>
                <w:sz w:val="20"/>
                <w:szCs w:val="16"/>
                <w:lang w:eastAsia="en-US"/>
              </w:rPr>
              <w:t>Ashland</w:t>
            </w:r>
            <w:r>
              <w:rPr>
                <w:rFonts w:ascii="Gill Sans MT" w:hAnsi="Gill Sans MT"/>
                <w:sz w:val="20"/>
                <w:szCs w:val="16"/>
                <w:lang w:eastAsia="en-US"/>
              </w:rPr>
              <w:t xml:space="preserve"> trip</w:t>
            </w:r>
          </w:p>
          <w:p w14:paraId="1D337F89" w14:textId="77777777" w:rsidR="00284466" w:rsidRPr="00970DF2" w:rsidRDefault="00284466" w:rsidP="00284466">
            <w:pPr>
              <w:widowControl w:val="0"/>
              <w:suppressAutoHyphens w:val="0"/>
              <w:autoSpaceDE w:val="0"/>
              <w:autoSpaceDN w:val="0"/>
              <w:adjustRightInd w:val="0"/>
              <w:ind w:left="144" w:hanging="144"/>
              <w:rPr>
                <w:rFonts w:ascii="Gill Sans MT" w:hAnsi="Gill Sans MT"/>
                <w:sz w:val="4"/>
                <w:szCs w:val="16"/>
                <w:lang w:eastAsia="en-US"/>
              </w:rPr>
            </w:pPr>
          </w:p>
          <w:p w14:paraId="34C2060B" w14:textId="64EA02E7" w:rsidR="00284466" w:rsidRPr="00EA6743" w:rsidRDefault="00EA6743" w:rsidP="00D44C4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Alumni Dance</w:t>
            </w:r>
            <w:r>
              <w:rPr>
                <w:rFonts w:ascii="Gill Sans MT" w:hAnsi="Gill Sans MT"/>
                <w:sz w:val="20"/>
                <w:szCs w:val="16"/>
                <w:lang w:eastAsia="en-US"/>
              </w:rPr>
              <w:t xml:space="preserve"> @5pm</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32BBC9E" w14:textId="77777777" w:rsidR="00D44C4D" w:rsidRPr="009424AE"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17</w:t>
            </w:r>
            <w:r w:rsidRPr="00570CCA">
              <w:rPr>
                <w:rFonts w:ascii="Gill Sans MT" w:hAnsi="Gill Sans MT"/>
                <w:sz w:val="18"/>
                <w:szCs w:val="16"/>
                <w:lang w:eastAsia="en-US"/>
              </w:rPr>
              <w:t xml:space="preserve"> </w:t>
            </w:r>
            <w:r>
              <w:rPr>
                <w:rFonts w:ascii="Gill Sans MT" w:hAnsi="Gill Sans MT"/>
                <w:sz w:val="18"/>
                <w:szCs w:val="16"/>
                <w:lang w:eastAsia="en-US"/>
              </w:rPr>
              <w:t>no school</w:t>
            </w:r>
          </w:p>
          <w:p w14:paraId="1FEFDE8E"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5039A94E" w14:textId="77777777" w:rsidR="00D44C4D" w:rsidRPr="008C769B"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19</w:t>
            </w:r>
            <w:r w:rsidRPr="00570CCA">
              <w:rPr>
                <w:rFonts w:ascii="Gill Sans MT" w:hAnsi="Gill Sans MT"/>
                <w:sz w:val="18"/>
                <w:szCs w:val="16"/>
                <w:lang w:eastAsia="en-US"/>
              </w:rPr>
              <w:t xml:space="preserve"> </w:t>
            </w:r>
            <w:r>
              <w:rPr>
                <w:rFonts w:ascii="Gill Sans MT" w:hAnsi="Gill Sans MT"/>
                <w:sz w:val="18"/>
                <w:szCs w:val="16"/>
                <w:lang w:eastAsia="en-US"/>
              </w:rPr>
              <w:t xml:space="preserve">late opening &amp; </w:t>
            </w:r>
            <w:proofErr w:type="gramStart"/>
            <w:r>
              <w:rPr>
                <w:rFonts w:ascii="Gill Sans MT" w:hAnsi="Gill Sans MT"/>
                <w:sz w:val="18"/>
                <w:szCs w:val="16"/>
                <w:lang w:eastAsia="en-US"/>
              </w:rPr>
              <w:t>QSA  3:00</w:t>
            </w:r>
            <w:proofErr w:type="gramEnd"/>
            <w:r>
              <w:rPr>
                <w:rFonts w:ascii="Gill Sans MT" w:hAnsi="Gill Sans MT"/>
                <w:sz w:val="18"/>
                <w:szCs w:val="16"/>
                <w:lang w:eastAsia="en-US"/>
              </w:rPr>
              <w:t>-4:30</w:t>
            </w:r>
          </w:p>
          <w:p w14:paraId="4F20E642"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3C2E5269" w14:textId="77777777" w:rsidR="00D44C4D" w:rsidRPr="00B3525B"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21</w:t>
            </w:r>
            <w:r w:rsidRPr="00570CCA">
              <w:rPr>
                <w:rFonts w:ascii="Gill Sans MT" w:hAnsi="Gill Sans MT"/>
                <w:sz w:val="18"/>
                <w:szCs w:val="16"/>
                <w:lang w:eastAsia="en-US"/>
              </w:rPr>
              <w:t xml:space="preserve"> </w:t>
            </w:r>
            <w:r>
              <w:rPr>
                <w:rFonts w:ascii="Gill Sans MT" w:hAnsi="Gill Sans MT"/>
                <w:b/>
                <w:sz w:val="18"/>
                <w:szCs w:val="16"/>
                <w:lang w:eastAsia="en-US"/>
              </w:rPr>
              <w:t xml:space="preserve">Haydn </w:t>
            </w:r>
            <w:proofErr w:type="spellStart"/>
            <w:r>
              <w:rPr>
                <w:rFonts w:ascii="Gill Sans MT" w:hAnsi="Gill Sans MT"/>
                <w:b/>
                <w:sz w:val="18"/>
                <w:szCs w:val="16"/>
                <w:lang w:eastAsia="en-US"/>
              </w:rPr>
              <w:t>Bocian</w:t>
            </w:r>
            <w:r>
              <w:rPr>
                <w:rFonts w:ascii="Gill Sans MT" w:hAnsi="Gill Sans MT"/>
                <w:sz w:val="18"/>
                <w:szCs w:val="16"/>
                <w:lang w:eastAsia="en-US"/>
              </w:rPr>
              <w:t>’s</w:t>
            </w:r>
            <w:proofErr w:type="spellEnd"/>
            <w:r>
              <w:rPr>
                <w:rFonts w:ascii="Gill Sans MT" w:hAnsi="Gill Sans MT"/>
                <w:sz w:val="18"/>
                <w:szCs w:val="16"/>
                <w:lang w:eastAsia="en-US"/>
              </w:rPr>
              <w:t xml:space="preserve"> birthday</w:t>
            </w:r>
          </w:p>
          <w:p w14:paraId="581C5737"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524AC759" w14:textId="77777777" w:rsidR="00D44C4D" w:rsidRPr="00847F20"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p>
        </w:tc>
      </w:tr>
    </w:tbl>
    <w:p w14:paraId="248B53CD" w14:textId="6729E4CF" w:rsidR="00944907" w:rsidRDefault="00944907" w:rsidP="009424AE"/>
    <w:p w14:paraId="101AA143" w14:textId="77777777" w:rsidR="00CB072F" w:rsidRDefault="00CB072F" w:rsidP="009424AE"/>
    <w:p w14:paraId="15D077EC" w14:textId="77777777" w:rsidR="006F2898" w:rsidRPr="009424AE" w:rsidRDefault="006F2898" w:rsidP="009424AE"/>
    <w:sectPr w:rsidR="006F2898"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AD1D7C" w:rsidRDefault="00AD1D7C">
      <w:r>
        <w:separator/>
      </w:r>
    </w:p>
  </w:endnote>
  <w:endnote w:type="continuationSeparator" w:id="0">
    <w:p w14:paraId="36C66874" w14:textId="77777777" w:rsidR="00AD1D7C" w:rsidRDefault="00AD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AD1D7C" w:rsidRDefault="00AD1D7C">
      <w:r>
        <w:separator/>
      </w:r>
    </w:p>
  </w:footnote>
  <w:footnote w:type="continuationSeparator" w:id="0">
    <w:p w14:paraId="0990E4B2" w14:textId="77777777" w:rsidR="00AD1D7C" w:rsidRDefault="00AD1D7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1">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1"/>
  </w:num>
  <w:num w:numId="4">
    <w:abstractNumId w:val="12"/>
  </w:num>
  <w:num w:numId="5">
    <w:abstractNumId w:val="1"/>
  </w:num>
  <w:num w:numId="6">
    <w:abstractNumId w:val="15"/>
  </w:num>
  <w:num w:numId="7">
    <w:abstractNumId w:val="9"/>
  </w:num>
  <w:num w:numId="8">
    <w:abstractNumId w:val="6"/>
  </w:num>
  <w:num w:numId="9">
    <w:abstractNumId w:val="7"/>
  </w:num>
  <w:num w:numId="10">
    <w:abstractNumId w:val="17"/>
  </w:num>
  <w:num w:numId="11">
    <w:abstractNumId w:val="4"/>
  </w:num>
  <w:num w:numId="12">
    <w:abstractNumId w:val="19"/>
  </w:num>
  <w:num w:numId="13">
    <w:abstractNumId w:val="23"/>
  </w:num>
  <w:num w:numId="14">
    <w:abstractNumId w:val="3"/>
  </w:num>
  <w:num w:numId="15">
    <w:abstractNumId w:val="20"/>
  </w:num>
  <w:num w:numId="16">
    <w:abstractNumId w:val="22"/>
  </w:num>
  <w:num w:numId="17">
    <w:abstractNumId w:val="2"/>
  </w:num>
  <w:num w:numId="18">
    <w:abstractNumId w:val="18"/>
  </w:num>
  <w:num w:numId="19">
    <w:abstractNumId w:val="5"/>
  </w:num>
  <w:num w:numId="20">
    <w:abstractNumId w:val="8"/>
  </w:num>
  <w:num w:numId="21">
    <w:abstractNumId w:val="10"/>
  </w:num>
  <w:num w:numId="22">
    <w:abstractNumId w:val="21"/>
  </w:num>
  <w:num w:numId="23">
    <w:abstractNumId w:val="14"/>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141F"/>
    <w:rsid w:val="000553C9"/>
    <w:rsid w:val="00085F48"/>
    <w:rsid w:val="00086018"/>
    <w:rsid w:val="00092A2F"/>
    <w:rsid w:val="000A1D22"/>
    <w:rsid w:val="000C00A7"/>
    <w:rsid w:val="000D35BE"/>
    <w:rsid w:val="000E58C7"/>
    <w:rsid w:val="000F6004"/>
    <w:rsid w:val="00101FD4"/>
    <w:rsid w:val="00102343"/>
    <w:rsid w:val="00114B9C"/>
    <w:rsid w:val="00133C61"/>
    <w:rsid w:val="001419F5"/>
    <w:rsid w:val="001514F4"/>
    <w:rsid w:val="00153A32"/>
    <w:rsid w:val="001573F9"/>
    <w:rsid w:val="00193ECE"/>
    <w:rsid w:val="001A449E"/>
    <w:rsid w:val="001A7E90"/>
    <w:rsid w:val="001E308E"/>
    <w:rsid w:val="001E32FE"/>
    <w:rsid w:val="001E4C74"/>
    <w:rsid w:val="001F595E"/>
    <w:rsid w:val="002136AE"/>
    <w:rsid w:val="002169CE"/>
    <w:rsid w:val="00235CC8"/>
    <w:rsid w:val="002431CE"/>
    <w:rsid w:val="00265F6D"/>
    <w:rsid w:val="00267619"/>
    <w:rsid w:val="00284466"/>
    <w:rsid w:val="002A2331"/>
    <w:rsid w:val="002C1962"/>
    <w:rsid w:val="002C6E70"/>
    <w:rsid w:val="002C7CB8"/>
    <w:rsid w:val="002D0414"/>
    <w:rsid w:val="002E16FD"/>
    <w:rsid w:val="002E2DA2"/>
    <w:rsid w:val="002F33F8"/>
    <w:rsid w:val="002F7304"/>
    <w:rsid w:val="00301E66"/>
    <w:rsid w:val="003206AA"/>
    <w:rsid w:val="00320C0E"/>
    <w:rsid w:val="00324C93"/>
    <w:rsid w:val="00334375"/>
    <w:rsid w:val="00341E7B"/>
    <w:rsid w:val="00342B2B"/>
    <w:rsid w:val="00343B77"/>
    <w:rsid w:val="00344D09"/>
    <w:rsid w:val="00372BD3"/>
    <w:rsid w:val="0037578D"/>
    <w:rsid w:val="00375F2F"/>
    <w:rsid w:val="00390E64"/>
    <w:rsid w:val="003924D9"/>
    <w:rsid w:val="00393648"/>
    <w:rsid w:val="003C31C5"/>
    <w:rsid w:val="003C352C"/>
    <w:rsid w:val="003D24B8"/>
    <w:rsid w:val="003E5F82"/>
    <w:rsid w:val="003F786B"/>
    <w:rsid w:val="004078D6"/>
    <w:rsid w:val="004123C9"/>
    <w:rsid w:val="00413430"/>
    <w:rsid w:val="00414B6B"/>
    <w:rsid w:val="00432262"/>
    <w:rsid w:val="004409E3"/>
    <w:rsid w:val="00443667"/>
    <w:rsid w:val="004506E5"/>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C21E9"/>
    <w:rsid w:val="004D2A24"/>
    <w:rsid w:val="004E093C"/>
    <w:rsid w:val="004E21CB"/>
    <w:rsid w:val="004E52B4"/>
    <w:rsid w:val="004E5EE7"/>
    <w:rsid w:val="004F25DB"/>
    <w:rsid w:val="004F5528"/>
    <w:rsid w:val="00505B03"/>
    <w:rsid w:val="00507829"/>
    <w:rsid w:val="00512231"/>
    <w:rsid w:val="0051697F"/>
    <w:rsid w:val="00522798"/>
    <w:rsid w:val="00525F1D"/>
    <w:rsid w:val="00533727"/>
    <w:rsid w:val="00550CDC"/>
    <w:rsid w:val="00551CE6"/>
    <w:rsid w:val="00552892"/>
    <w:rsid w:val="00560FAF"/>
    <w:rsid w:val="00570CCA"/>
    <w:rsid w:val="00592301"/>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40AFA"/>
    <w:rsid w:val="0065228A"/>
    <w:rsid w:val="006609C6"/>
    <w:rsid w:val="006619F2"/>
    <w:rsid w:val="006645B0"/>
    <w:rsid w:val="00670429"/>
    <w:rsid w:val="00674323"/>
    <w:rsid w:val="006928F8"/>
    <w:rsid w:val="006A1352"/>
    <w:rsid w:val="006A3C57"/>
    <w:rsid w:val="006B04E9"/>
    <w:rsid w:val="006C7384"/>
    <w:rsid w:val="006E25FA"/>
    <w:rsid w:val="006F129B"/>
    <w:rsid w:val="006F2898"/>
    <w:rsid w:val="006F4164"/>
    <w:rsid w:val="00702171"/>
    <w:rsid w:val="00707D11"/>
    <w:rsid w:val="00717240"/>
    <w:rsid w:val="00720CBF"/>
    <w:rsid w:val="00727EB0"/>
    <w:rsid w:val="007300AD"/>
    <w:rsid w:val="0073133A"/>
    <w:rsid w:val="00733A08"/>
    <w:rsid w:val="00736188"/>
    <w:rsid w:val="00770407"/>
    <w:rsid w:val="00771651"/>
    <w:rsid w:val="00771E74"/>
    <w:rsid w:val="007A52AF"/>
    <w:rsid w:val="007C131E"/>
    <w:rsid w:val="007C3866"/>
    <w:rsid w:val="007D3DE6"/>
    <w:rsid w:val="007F3E5D"/>
    <w:rsid w:val="007F4615"/>
    <w:rsid w:val="007F4E50"/>
    <w:rsid w:val="007F638D"/>
    <w:rsid w:val="00811060"/>
    <w:rsid w:val="008130C3"/>
    <w:rsid w:val="008151B9"/>
    <w:rsid w:val="00821EFA"/>
    <w:rsid w:val="00824EB7"/>
    <w:rsid w:val="0082754F"/>
    <w:rsid w:val="00832114"/>
    <w:rsid w:val="00844737"/>
    <w:rsid w:val="008467EE"/>
    <w:rsid w:val="008467F1"/>
    <w:rsid w:val="00847F20"/>
    <w:rsid w:val="00860F45"/>
    <w:rsid w:val="0087220E"/>
    <w:rsid w:val="00872EC2"/>
    <w:rsid w:val="00874757"/>
    <w:rsid w:val="00875B78"/>
    <w:rsid w:val="008835D1"/>
    <w:rsid w:val="00884087"/>
    <w:rsid w:val="008A4638"/>
    <w:rsid w:val="008B42B7"/>
    <w:rsid w:val="008B5A28"/>
    <w:rsid w:val="008C0A4F"/>
    <w:rsid w:val="008C129F"/>
    <w:rsid w:val="008C769B"/>
    <w:rsid w:val="008E355A"/>
    <w:rsid w:val="008E79F5"/>
    <w:rsid w:val="008F012A"/>
    <w:rsid w:val="008F3B68"/>
    <w:rsid w:val="008F77F3"/>
    <w:rsid w:val="00905F75"/>
    <w:rsid w:val="009424AE"/>
    <w:rsid w:val="00944907"/>
    <w:rsid w:val="009620A4"/>
    <w:rsid w:val="009B1931"/>
    <w:rsid w:val="009B4810"/>
    <w:rsid w:val="009B6868"/>
    <w:rsid w:val="009B69BB"/>
    <w:rsid w:val="009C02BC"/>
    <w:rsid w:val="009E71C3"/>
    <w:rsid w:val="00A20DDF"/>
    <w:rsid w:val="00A27687"/>
    <w:rsid w:val="00A420A9"/>
    <w:rsid w:val="00A45EBA"/>
    <w:rsid w:val="00A546A0"/>
    <w:rsid w:val="00A713DD"/>
    <w:rsid w:val="00A778E2"/>
    <w:rsid w:val="00AA0086"/>
    <w:rsid w:val="00AA2E45"/>
    <w:rsid w:val="00AB50D7"/>
    <w:rsid w:val="00AD1D7C"/>
    <w:rsid w:val="00AE6E6A"/>
    <w:rsid w:val="00AF5488"/>
    <w:rsid w:val="00AF700C"/>
    <w:rsid w:val="00B122F7"/>
    <w:rsid w:val="00B16D1A"/>
    <w:rsid w:val="00B4578E"/>
    <w:rsid w:val="00B54774"/>
    <w:rsid w:val="00B57EFB"/>
    <w:rsid w:val="00B66635"/>
    <w:rsid w:val="00B75FAE"/>
    <w:rsid w:val="00B823CE"/>
    <w:rsid w:val="00B8500F"/>
    <w:rsid w:val="00B90881"/>
    <w:rsid w:val="00B93037"/>
    <w:rsid w:val="00B9328C"/>
    <w:rsid w:val="00B97F5E"/>
    <w:rsid w:val="00BB1798"/>
    <w:rsid w:val="00BC1F55"/>
    <w:rsid w:val="00BC2FC7"/>
    <w:rsid w:val="00BD139C"/>
    <w:rsid w:val="00BD644F"/>
    <w:rsid w:val="00BF32E8"/>
    <w:rsid w:val="00C0389E"/>
    <w:rsid w:val="00C0419A"/>
    <w:rsid w:val="00C04842"/>
    <w:rsid w:val="00C412EA"/>
    <w:rsid w:val="00C4230B"/>
    <w:rsid w:val="00C45A6C"/>
    <w:rsid w:val="00C76A43"/>
    <w:rsid w:val="00C8583F"/>
    <w:rsid w:val="00C970F4"/>
    <w:rsid w:val="00C977E6"/>
    <w:rsid w:val="00CB072F"/>
    <w:rsid w:val="00CB2C31"/>
    <w:rsid w:val="00CB70C8"/>
    <w:rsid w:val="00CF0508"/>
    <w:rsid w:val="00CF2E11"/>
    <w:rsid w:val="00D02ECB"/>
    <w:rsid w:val="00D068B7"/>
    <w:rsid w:val="00D357EA"/>
    <w:rsid w:val="00D40F08"/>
    <w:rsid w:val="00D44C4D"/>
    <w:rsid w:val="00D515B6"/>
    <w:rsid w:val="00D53837"/>
    <w:rsid w:val="00D94029"/>
    <w:rsid w:val="00DC39DF"/>
    <w:rsid w:val="00DD6AE1"/>
    <w:rsid w:val="00DE6B0C"/>
    <w:rsid w:val="00DF0178"/>
    <w:rsid w:val="00DF4565"/>
    <w:rsid w:val="00E047B5"/>
    <w:rsid w:val="00E10AF6"/>
    <w:rsid w:val="00E25EEA"/>
    <w:rsid w:val="00E26E09"/>
    <w:rsid w:val="00E31AF4"/>
    <w:rsid w:val="00E34653"/>
    <w:rsid w:val="00E36151"/>
    <w:rsid w:val="00E36932"/>
    <w:rsid w:val="00E40D12"/>
    <w:rsid w:val="00E430AA"/>
    <w:rsid w:val="00E523E2"/>
    <w:rsid w:val="00E76CF5"/>
    <w:rsid w:val="00E810FB"/>
    <w:rsid w:val="00E83D46"/>
    <w:rsid w:val="00E95BA7"/>
    <w:rsid w:val="00EA6743"/>
    <w:rsid w:val="00EB2504"/>
    <w:rsid w:val="00EB433A"/>
    <w:rsid w:val="00EB55F4"/>
    <w:rsid w:val="00EB7523"/>
    <w:rsid w:val="00EC733E"/>
    <w:rsid w:val="00EE26AC"/>
    <w:rsid w:val="00EE5AA8"/>
    <w:rsid w:val="00F041BD"/>
    <w:rsid w:val="00F10398"/>
    <w:rsid w:val="00F10FAF"/>
    <w:rsid w:val="00F17A76"/>
    <w:rsid w:val="00F221BC"/>
    <w:rsid w:val="00F236A3"/>
    <w:rsid w:val="00F317A9"/>
    <w:rsid w:val="00F42F62"/>
    <w:rsid w:val="00F47229"/>
    <w:rsid w:val="00F64A3F"/>
    <w:rsid w:val="00F708CA"/>
    <w:rsid w:val="00F74130"/>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733257565503770808.weebly.com/current-events.html" TargetMode="External"/><Relationship Id="rId26" Type="http://schemas.openxmlformats.org/officeDocument/2006/relationships/hyperlink" Target="http://en.wikipedia.org/wiki/United_States_Constitution" TargetMode="External"/><Relationship Id="rId27" Type="http://schemas.openxmlformats.org/officeDocument/2006/relationships/image" Target="media/image16.png"/><Relationship Id="rId28" Type="http://schemas.openxmlformats.org/officeDocument/2006/relationships/hyperlink" Target="mailto:pbinder@pps.net" TargetMode="External"/><Relationship Id="rId29" Type="http://schemas.openxmlformats.org/officeDocument/2006/relationships/hyperlink" Target="http://733257565503770808.weebl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wmf"/><Relationship Id="rId32" Type="http://schemas.openxmlformats.org/officeDocument/2006/relationships/image" Target="media/image19.w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mailto:pbinder@pps.net" TargetMode="External"/><Relationship Id="rId34" Type="http://schemas.openxmlformats.org/officeDocument/2006/relationships/hyperlink" Target="http://733257565503770808.weebly.com/" TargetMode="External"/><Relationship Id="rId35" Type="http://schemas.openxmlformats.org/officeDocument/2006/relationships/image" Target="media/image20.png"/><Relationship Id="rId36" Type="http://schemas.openxmlformats.org/officeDocument/2006/relationships/image" Target="media/image21.w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733257565503770808.weebly.com/reading.html" TargetMode="External"/><Relationship Id="rId14" Type="http://schemas.openxmlformats.org/officeDocument/2006/relationships/image" Target="media/image6.png"/><Relationship Id="rId15" Type="http://schemas.openxmlformats.org/officeDocument/2006/relationships/hyperlink" Target="http://733257565503770808.weebly.com/reading.html"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2.wmf"/><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2467</Words>
  <Characters>14067</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16501</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6</cp:revision>
  <cp:lastPrinted>2014-02-04T15:06:00Z</cp:lastPrinted>
  <dcterms:created xsi:type="dcterms:W3CDTF">2014-02-06T17:14:00Z</dcterms:created>
  <dcterms:modified xsi:type="dcterms:W3CDTF">2014-02-10T18:49:00Z</dcterms:modified>
</cp:coreProperties>
</file>