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77777777" w:rsidR="00707D11" w:rsidRDefault="002169CE"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666944" behindDoc="0" locked="0" layoutInCell="1" allowOverlap="1" wp14:anchorId="420555C9" wp14:editId="61B8C913">
            <wp:simplePos x="0" y="0"/>
            <wp:positionH relativeFrom="column">
              <wp:posOffset>1920240</wp:posOffset>
            </wp:positionH>
            <wp:positionV relativeFrom="paragraph">
              <wp:posOffset>553720</wp:posOffset>
            </wp:positionV>
            <wp:extent cx="1653540" cy="1717040"/>
            <wp:effectExtent l="0" t="0" r="0" b="10160"/>
            <wp:wrapTight wrapText="bothSides">
              <wp:wrapPolygon edited="0">
                <wp:start x="0" y="0"/>
                <wp:lineTo x="0" y="21408"/>
                <wp:lineTo x="21235" y="21408"/>
                <wp:lineTo x="21235" y="0"/>
                <wp:lineTo x="0" y="0"/>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653540" cy="1717040"/>
                    </a:xfrm>
                    <a:prstGeom prst="rect">
                      <a:avLst/>
                    </a:prstGeom>
                    <a:noFill/>
                    <a:ln w="9525">
                      <a:noFill/>
                      <a:miter lim="800000"/>
                      <a:headEnd/>
                      <a:tailEnd/>
                    </a:ln>
                  </pic:spPr>
                </pic:pic>
              </a:graphicData>
            </a:graphic>
          </wp:anchor>
        </w:drawing>
      </w:r>
      <w:r w:rsidR="008835D1">
        <w:rPr>
          <w:noProof/>
          <w:lang w:eastAsia="en-US"/>
        </w:rPr>
        <w:drawing>
          <wp:anchor distT="0" distB="0" distL="114300" distR="114300" simplePos="0" relativeHeight="251646464" behindDoc="0" locked="0" layoutInCell="1" allowOverlap="1" wp14:anchorId="0906BB91" wp14:editId="62565F19">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45388B">
        <w:rPr>
          <w:noProof/>
          <w:lang w:eastAsia="en-US"/>
        </w:rPr>
        <mc:AlternateContent>
          <mc:Choice Requires="wps">
            <w:drawing>
              <wp:anchor distT="0" distB="0" distL="114300" distR="114300" simplePos="0" relativeHeight="251654656" behindDoc="1" locked="0" layoutInCell="1" allowOverlap="1" wp14:anchorId="268B2F7B" wp14:editId="44A93CA7">
                <wp:simplePos x="0" y="0"/>
                <wp:positionH relativeFrom="column">
                  <wp:posOffset>3684905</wp:posOffset>
                </wp:positionH>
                <wp:positionV relativeFrom="page">
                  <wp:posOffset>762635</wp:posOffset>
                </wp:positionV>
                <wp:extent cx="3657600" cy="9068435"/>
                <wp:effectExtent l="0" t="0" r="2540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05pt;width:4in;height:714.05pt;z-index:-251492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ijPQcDAABr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Lk0xkqSHIn0E2ojcCYbipHAUjYMp4ebj8KBdkmZ4q5qvBklVd3CPLbVWY8cIBWCxux9efeAMA5+i&#10;7fhOUfBP9lZ5tg6t7p1D4AEdfFGez0VhB4sa2JyniyyNoHYNnBVRmifzhY9BytPngzb2NVM9cosK&#10;a4Dv3ZOnt8Y6OKQ8XXHRpNpwIXzlhURjhWeLBAL4zJTg1J16Q++2tdDoiTjx+OcY2Fxe67kFCQve&#10;Vzg/XyKl42MtqQ9jCRfTGqAI6ZwzL84JH1gHC0u/D2l74XwvomKdr/MkSGbpOkgiSoPlpk6CdBNn&#10;i9V8Vder+IdDHSdlxyll0gE/iThO/k4kx3aa5HeW8VWC5pKHjX/+5CG8huFJh6yuU1puFlGWzPMg&#10;yxbzIJmzKLjPN3WwrEF92fq+vl//ltLa02T+T1Znzh0qtYeyPXZ0RFux1x8JtEA6XzihUe5UNM+j&#10;onAGTItZNhUWEbGDMddYjZFW9gu3ne9RJ1rn84qpo2LcPhFDRyYdZUlR5Cf6JmI9V2c4E3MndTjr&#10;XN8jGb+4BTWdlONbznXZ1K1bRZ+h4wCkw+YmNCw6pb9hNMK0q7CEcYyReCOhZ4s4Sdxw9EayyGZg&#10;6MuT7eUJkQ04OrIwGbWdRup+0HzXQaTY0yHVEjq95b4H3RSYUAF+Z8BE85kcp68bmZe2v/XrH3H3&#10;EwAA//8DAFBLAwQUAAYACAAAACEAifq07eIAAAANAQAADwAAAGRycy9kb3ducmV2LnhtbEyPwU7D&#10;MBBE70j8g7VI3KidlLRRGqdCFTmBhChFvbrxkgRiO4qdNP17tie47e6MZt/k29l0bMLBt85KiBYC&#10;GNrK6dbWEg4f5UMKzAdlteqcRQkX9LAtbm9ylWl3tu847UPNKMT6TEloQugzzn3VoFF+4Xq0pH25&#10;wahA61BzPagzhZuOx0KsuFGtpQ+N6nHXYPWzH42El3W5fr58VuWxO0yvb98j7pYjSnl/Nz9tgAWc&#10;w58ZrviEDgUxndxotWedhCQVS7KSEIsI2NURJSs6nWhKHtMYeJHz/y2KXwAAAP//AwBQSwECLQAU&#10;AAYACAAAACEA5JnDwPsAAADhAQAAEwAAAAAAAAAAAAAAAAAAAAAAW0NvbnRlbnRfVHlwZXNdLnht&#10;bFBLAQItABQABgAIAAAAIQAjsmrh1wAAAJQBAAALAAAAAAAAAAAAAAAAACwBAABfcmVscy8ucmVs&#10;c1BLAQItABQABgAIAAAAIQCpaKM9BwMAAGsGAAAOAAAAAAAAAAAAAAAAACwCAABkcnMvZTJvRG9j&#10;LnhtbFBLAQItABQABgAIAAAAIQCJ+rTt4gAAAA0BAAAPAAAAAAAAAAAAAAAAAF8FAABkcnMvZG93&#10;bnJldi54bWxQSwUGAAAAAAQABADzAAAAbgYAAAAA&#10;" filled="f" strokeweight="2pt">
                <v:shadow opacity="49150f"/>
                <w10:wrap anchory="page"/>
              </v:rect>
            </w:pict>
          </mc:Fallback>
        </mc:AlternateContent>
      </w:r>
      <w:r w:rsidR="0045388B">
        <w:rPr>
          <w:noProof/>
          <w:lang w:eastAsia="en-US"/>
        </w:rPr>
        <mc:AlternateContent>
          <mc:Choice Requires="wps">
            <w:drawing>
              <wp:anchor distT="0" distB="0" distL="114300" distR="114300" simplePos="0" relativeHeight="251650560" behindDoc="1" locked="0" layoutInCell="1" allowOverlap="1" wp14:anchorId="2B88AAA3" wp14:editId="3506EC22">
                <wp:simplePos x="0" y="0"/>
                <wp:positionH relativeFrom="column">
                  <wp:posOffset>-53340</wp:posOffset>
                </wp:positionH>
                <wp:positionV relativeFrom="page">
                  <wp:posOffset>752475</wp:posOffset>
                </wp:positionV>
                <wp:extent cx="3657600" cy="9068435"/>
                <wp:effectExtent l="0" t="0" r="25400" b="2476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5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abAkDAABqBgAADgAAAGRycy9lMm9Eb2MueG1srFXfj5s4EH6vdP+D5XcWCIRfWrbKkuRUqdeu&#10;uq3u2cEmWGdsZDtLtqf7329skjRpX6qqPCCPPcx88/mb4f7tcRDohWnDlaxxfBdhxGSrKJf7Gn/5&#10;vA0KjIwlkhKhJKvxKzP47cMfb+6nsWIL1StBmUYQRJpqGmvcWztWYWjang3E3KmRSTjslB6IBVPv&#10;Q6rJBNEHES6iKAsnpemoVcuMgd31fIgffPyuY6392HWGWSRqDNisf2v/3rl3+HBPqr0mY8/bEwzy&#10;CygGwiUkvYRaE0vQQfMfQg281cqozt61aghV1/GW+Rqgmjj6rprnnozM1wLkmPFCk/l9YdsPL08a&#10;cVrjBOiRZIA7+gSsEbkXDMVp6RiaRlOB4/P4pF2NZnyv2n8MkqrpwY+ttFZTzwgFXLHzD28+cIaB&#10;T9Fu+ktRiE8OVnmyjp0eXECgAR39nbxe7oQdLWphM8mWeRYBthbOyigr0mTpc5Dq/Pmojf2TqQG5&#10;RY01wPfhyct7Yx0cUp1dXDaptlwIf/FCoqnGi2UKCXxlSnDqTr2h97tGaPRCnHb8c0psrt0GbkHB&#10;gg81Li5OpHJ8bCT1aSzhYl4DFCFdcOa1OeMD62hh6fehbK+bf8uo3BSbIg3SRbYJ0ojSYLVt0iDb&#10;xvlynaybZh3/51DHadVzSpl0wM8ajtOf08ipm2b1XVR8U6C55mHrnx95CG9heNKhqtuSVttllKdJ&#10;EeT5MgnShEXBY7FtglUTZ1m+eWweN9+VtPE0md9T1YVzh0od4NqeezqhnTjoTwQ6IEuWTmiUOxUl&#10;RVSWzoBhscjni0VE7GHKtVZjpJX9m9vet6gTrYt5w9RJMW6fiLEns47ytCyLM30zsZ6rC5yZubM6&#10;nHW53xMZ37gFNZ2V41vOddncrTtFX6HjAKTD5gY0LHqlv2I0wbCrsYRpjJF4J6FnyzhNwcl6I13m&#10;CzD09cnu+oTIFgKdWJiNxs4T9TBqvu8hU+zpkGoFnd5x34NuCsyoAL8zYKD5Sk7D103Ma9t7fftF&#10;PPwPAAD//wMAUEsDBBQABgAIAAAAIQC6IaDm4AAAAAsBAAAPAAAAZHJzL2Rvd25yZXYueG1sTI/L&#10;TsMwEEX3SPyDNUjsWqeUPJTGqVBFViChliK2bjxNAn5EsZOmf8+wguXcObpzptjORrMJB985K2C1&#10;jIChrZ3qbCPg+F4tMmA+SKukdhYFXNHDtry9KWSu3MXucTqEhlGJ9bkU0IbQ55z7ukUj/dL1aGl3&#10;doORgcah4WqQFyo3mj9EUcKN7CxdaGWPuxbr78NoBLykVfp8/airT32cXt++RtytRxTi/m5+2gAL&#10;OIc/GH71SR1Kcjq50SrPtIBFtiaS8lUWAyMgTtIU2ImS+DFJgJcF//9D+QMAAP//AwBQSwECLQAU&#10;AAYACAAAACEA5JnDwPsAAADhAQAAEwAAAAAAAAAAAAAAAAAAAAAAW0NvbnRlbnRfVHlwZXNdLnht&#10;bFBLAQItABQABgAIAAAAIQAjsmrh1wAAAJQBAAALAAAAAAAAAAAAAAAAACwBAABfcmVscy8ucmVs&#10;c1BLAQItABQABgAIAAAAIQBaMVpsCQMAAGoGAAAOAAAAAAAAAAAAAAAAACwCAABkcnMvZTJvRG9j&#10;LnhtbFBLAQItABQABgAIAAAAIQC6IaDm4AAAAAsBAAAPAAAAAAAAAAAAAAAAAGEFAABkcnMvZG93&#10;bnJldi54bWxQSwUGAAAAAAQABADzAAAAbgY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D44C4D">
        <w:rPr>
          <w:rFonts w:ascii="Baskerville Old Face" w:eastAsia="MS Mincho" w:hAnsi="Baskerville Old Face" w:cs="Baskerville Old Face"/>
          <w:b/>
          <w:bCs/>
          <w:smallCaps/>
          <w:sz w:val="32"/>
          <w:szCs w:val="40"/>
        </w:rPr>
        <w:t>2</w:t>
      </w:r>
      <w:r w:rsidR="00707D11" w:rsidRPr="00AF5488">
        <w:rPr>
          <w:rFonts w:ascii="Baskerville Old Face" w:eastAsia="MS Mincho" w:hAnsi="Baskerville Old Face" w:cs="Baskerville Old Face"/>
          <w:b/>
          <w:bCs/>
          <w:smallCaps/>
          <w:sz w:val="32"/>
          <w:szCs w:val="40"/>
        </w:rPr>
        <w:t>/</w:t>
      </w:r>
      <w:r>
        <w:rPr>
          <w:rFonts w:ascii="Baskerville Old Face" w:eastAsia="MS Mincho" w:hAnsi="Baskerville Old Face" w:cs="Baskerville Old Face"/>
          <w:b/>
          <w:bCs/>
          <w:smallCaps/>
          <w:sz w:val="32"/>
          <w:szCs w:val="40"/>
        </w:rPr>
        <w:t>10</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3B523734" w14:textId="77777777" w:rsidR="002169CE" w:rsidRPr="00C7053B" w:rsidRDefault="002169CE" w:rsidP="002169CE">
      <w:pPr>
        <w:pStyle w:val="Heading1-Professional"/>
        <w:ind w:right="216"/>
        <w:rPr>
          <w:rFonts w:ascii="Bradley Hand ITC TT-Bold" w:hAnsi="Bradley Hand ITC TT-Bold"/>
          <w:b/>
          <w:smallCaps/>
          <w:szCs w:val="48"/>
        </w:rPr>
      </w:pPr>
      <w:r w:rsidRPr="00C7053B">
        <w:rPr>
          <w:rFonts w:ascii="Bradley Hand ITC TT-Bold" w:hAnsi="Bradley Hand ITC TT-Bold"/>
          <w:b/>
          <w:smallCaps/>
          <w:szCs w:val="48"/>
        </w:rPr>
        <w:t>Information &amp; Communication</w:t>
      </w:r>
    </w:p>
    <w:p w14:paraId="5C1CA785" w14:textId="77777777" w:rsidR="002169CE" w:rsidRDefault="002169CE" w:rsidP="002169CE">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 xml:space="preserve">I put a lot out there…perhaps too much for some, and not enough for others.  It is always a delicate balance. Please keep in mind that the 2.5 hours I spend with students on the average day cannot be recreated sufficiently in newsletter or email form. Baring illness or absence (dance pullout, random OAKS or </w:t>
      </w:r>
      <w:proofErr w:type="spellStart"/>
      <w:r>
        <w:rPr>
          <w:rFonts w:ascii="Arial Narrow" w:eastAsia="MS Mincho" w:hAnsi="Arial Narrow" w:cs="Times New Roman"/>
          <w:sz w:val="24"/>
          <w:szCs w:val="23"/>
        </w:rPr>
        <w:t>EasyCBM</w:t>
      </w:r>
      <w:proofErr w:type="spellEnd"/>
      <w:r>
        <w:rPr>
          <w:rFonts w:ascii="Arial Narrow" w:eastAsia="MS Mincho" w:hAnsi="Arial Narrow" w:cs="Times New Roman"/>
          <w:sz w:val="24"/>
          <w:szCs w:val="23"/>
        </w:rPr>
        <w:t xml:space="preserve"> testing pullout, </w:t>
      </w:r>
      <w:proofErr w:type="spellStart"/>
      <w:r>
        <w:rPr>
          <w:rFonts w:ascii="Arial Narrow" w:eastAsia="MS Mincho" w:hAnsi="Arial Narrow" w:cs="Times New Roman"/>
          <w:sz w:val="24"/>
          <w:szCs w:val="23"/>
        </w:rPr>
        <w:t>etc</w:t>
      </w:r>
      <w:proofErr w:type="spellEnd"/>
      <w:r>
        <w:rPr>
          <w:rFonts w:ascii="Arial Narrow" w:eastAsia="MS Mincho" w:hAnsi="Arial Narrow" w:cs="Times New Roman"/>
          <w:sz w:val="24"/>
          <w:szCs w:val="23"/>
        </w:rPr>
        <w:t>), I rely on the students to listen to, write down, and communicate any updates or new items.</w:t>
      </w:r>
    </w:p>
    <w:p w14:paraId="52538D28" w14:textId="77777777" w:rsidR="002169CE" w:rsidRDefault="002169CE" w:rsidP="002169CE">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I realize that the newsletters can seem daunting. Who really wants to read that much each week—for that matter, who wants to write that much each week?  The reality is that it helps me be a better teacher.  It helps me explore and explain my reasoning and the process.  The newsletter can help you. It can help you with time management, expectations, directions, etc. The best advice anyone ever gave me was, print the newsletter and put it in the bathroom. It will get read.</w:t>
      </w:r>
    </w:p>
    <w:p w14:paraId="6A5B0A53" w14:textId="77777777" w:rsidR="002169CE" w:rsidRDefault="002169CE" w:rsidP="002169CE">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noProof/>
          <w:sz w:val="24"/>
          <w:szCs w:val="23"/>
        </w:rPr>
        <w:drawing>
          <wp:anchor distT="0" distB="0" distL="114300" distR="114300" simplePos="0" relativeHeight="251665920" behindDoc="0" locked="0" layoutInCell="1" allowOverlap="1" wp14:anchorId="659DA1AD" wp14:editId="6B505511">
            <wp:simplePos x="0" y="0"/>
            <wp:positionH relativeFrom="column">
              <wp:posOffset>1595120</wp:posOffset>
            </wp:positionH>
            <wp:positionV relativeFrom="paragraph">
              <wp:posOffset>1028700</wp:posOffset>
            </wp:positionV>
            <wp:extent cx="1990725" cy="1494790"/>
            <wp:effectExtent l="2540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990725" cy="1494790"/>
                    </a:xfrm>
                    <a:prstGeom prst="rect">
                      <a:avLst/>
                    </a:prstGeom>
                    <a:noFill/>
                    <a:ln w="9525">
                      <a:noFill/>
                      <a:miter lim="800000"/>
                      <a:headEnd/>
                      <a:tailEnd/>
                    </a:ln>
                  </pic:spPr>
                </pic:pic>
              </a:graphicData>
            </a:graphic>
          </wp:anchor>
        </w:drawing>
      </w:r>
      <w:r>
        <w:rPr>
          <w:rFonts w:ascii="Arial Narrow" w:eastAsia="MS Mincho" w:hAnsi="Arial Narrow" w:cs="Times New Roman"/>
          <w:sz w:val="24"/>
          <w:szCs w:val="23"/>
        </w:rPr>
        <w:t>You may not agree with my methods or reasoning, and I invite you to open a dialogue with me.  Please realize, that this is a dialogue. I will listen. I will reflect on your ideas. I might not, however, agree with you or change what I am doing. There are sixty-three different students in Binder Core, most with more than one set of parents.  If you toss me into the mix, it means that there are a myriad of opinions and ideas on how things should be done. Loud and angry does not make one right, but silent simmering will not change things either.</w:t>
      </w:r>
    </w:p>
    <w:p w14:paraId="41A80757" w14:textId="77777777" w:rsidR="002169CE" w:rsidRDefault="002169CE" w:rsidP="002169CE">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Please do your best to read, review, and digest the information coming at you. Please work with me to help make things better. I look forward to working with you throughout the second semester and beyond.</w:t>
      </w:r>
    </w:p>
    <w:p w14:paraId="662E71BD" w14:textId="77777777" w:rsidR="00F10FAF" w:rsidRDefault="00F10FAF" w:rsidP="00F10FAF">
      <w:pPr>
        <w:pStyle w:val="BodyText2"/>
        <w:ind w:right="216"/>
        <w:rPr>
          <w:rFonts w:ascii="Arial" w:hAnsi="Arial" w:cs="Arial"/>
          <w:i/>
          <w:iCs/>
          <w:sz w:val="12"/>
          <w:szCs w:val="12"/>
          <w:highlight w:val="yellow"/>
        </w:rPr>
      </w:pPr>
    </w:p>
    <w:p w14:paraId="1ECE5766" w14:textId="113E69E7" w:rsidR="002169CE" w:rsidRDefault="002169CE" w:rsidP="002169CE">
      <w:pPr>
        <w:pStyle w:val="BodyText2"/>
        <w:ind w:right="216"/>
        <w:rPr>
          <w:rFonts w:ascii="Times New Roman" w:hAnsi="Times New Roman"/>
          <w:b/>
          <w:bCs w:val="0"/>
          <w:iCs/>
          <w:caps/>
          <w:sz w:val="28"/>
        </w:rPr>
      </w:pPr>
      <w:r>
        <w:rPr>
          <w:rFonts w:ascii="Times New Roman" w:hAnsi="Times New Roman"/>
          <w:b/>
          <w:bCs w:val="0"/>
          <w:iCs/>
          <w:caps/>
          <w:sz w:val="28"/>
        </w:rPr>
        <w:t>Murder Mystery</w:t>
      </w:r>
    </w:p>
    <w:p w14:paraId="6CFBA192" w14:textId="77777777" w:rsidR="002169CE" w:rsidRDefault="002169CE" w:rsidP="002169CE">
      <w:pPr>
        <w:pStyle w:val="Default"/>
        <w:ind w:firstLine="504"/>
        <w:rPr>
          <w:rFonts w:ascii="Arial Narrow" w:hAnsi="Arial Narrow"/>
        </w:rPr>
      </w:pPr>
      <w:r>
        <w:rPr>
          <w:rFonts w:ascii="Arial Narrow" w:hAnsi="Arial Narrow"/>
        </w:rPr>
        <w:t>As an end of the semester culminating activity, those students who are up-to-date with their work will be participating in a two-day Murder Mystery party.  We are still trying to determine which story to use, but all of that should be ironed out soon.  We did the same thing last year, and it was a rousing success.  We hope to recreate its fun and hijinks.</w:t>
      </w:r>
    </w:p>
    <w:p w14:paraId="0C723CC0" w14:textId="4F567FA8" w:rsidR="002169CE" w:rsidRPr="005378B6" w:rsidRDefault="00F708CA" w:rsidP="002169CE">
      <w:pPr>
        <w:pStyle w:val="Default"/>
        <w:ind w:firstLine="504"/>
      </w:pPr>
      <w:r>
        <w:rPr>
          <w:rFonts w:ascii="Arial Narrow" w:hAnsi="Arial Narrow"/>
          <w:noProof/>
          <w:lang w:eastAsia="en-US"/>
        </w:rPr>
        <w:drawing>
          <wp:anchor distT="0" distB="0" distL="114935" distR="114935" simplePos="0" relativeHeight="251664896" behindDoc="0" locked="0" layoutInCell="1" allowOverlap="1" wp14:anchorId="03DC6A9C" wp14:editId="254101F8">
            <wp:simplePos x="0" y="0"/>
            <wp:positionH relativeFrom="column">
              <wp:posOffset>5781040</wp:posOffset>
            </wp:positionH>
            <wp:positionV relativeFrom="paragraph">
              <wp:posOffset>-8438515</wp:posOffset>
            </wp:positionV>
            <wp:extent cx="1529080" cy="1138555"/>
            <wp:effectExtent l="0" t="0" r="0" b="4445"/>
            <wp:wrapTight wrapText="bothSides">
              <wp:wrapPolygon edited="0">
                <wp:start x="0" y="0"/>
                <wp:lineTo x="0" y="21202"/>
                <wp:lineTo x="21169" y="21202"/>
                <wp:lineTo x="21169"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
                    <a:srcRect/>
                    <a:stretch>
                      <a:fillRect/>
                    </a:stretch>
                  </pic:blipFill>
                  <pic:spPr bwMode="auto">
                    <a:xfrm>
                      <a:off x="0" y="0"/>
                      <a:ext cx="1529080" cy="1138555"/>
                    </a:xfrm>
                    <a:prstGeom prst="rect">
                      <a:avLst/>
                    </a:prstGeom>
                    <a:solidFill>
                      <a:srgbClr val="FFFFFF"/>
                    </a:solidFill>
                    <a:ln w="9525">
                      <a:noFill/>
                      <a:miter lim="800000"/>
                      <a:headEnd/>
                      <a:tailEnd/>
                    </a:ln>
                  </pic:spPr>
                </pic:pic>
              </a:graphicData>
            </a:graphic>
          </wp:anchor>
        </w:drawing>
      </w:r>
      <w:r w:rsidR="002169CE">
        <w:rPr>
          <w:rFonts w:ascii="Arial Narrow" w:hAnsi="Arial Narrow"/>
        </w:rPr>
        <w:t>Those who would like to participate will receive a role in the Murder Mystery.  We might have one mystery or several.  If it is one mystery, students will share a role.  If we are conducting several mysteries then students will receive a unique role.  The task is to become the character…in dress (yes, a simple costume is needed), manner and speech (become the character), and background (“know” the character based on the information provided and interpret how s/he would be or act).  Food donations are needed.  We worked long and hard first semester and a little active sleuthing will be a refreshing change of pace for a couple of days.</w:t>
      </w:r>
      <w:r w:rsidR="002169CE">
        <w:t xml:space="preserve"> </w:t>
      </w:r>
    </w:p>
    <w:p w14:paraId="15915C02" w14:textId="77777777" w:rsidR="002169CE" w:rsidRDefault="002169CE" w:rsidP="00F10FAF">
      <w:pPr>
        <w:pStyle w:val="BodyText2"/>
        <w:ind w:right="216"/>
        <w:rPr>
          <w:rFonts w:ascii="Arial" w:hAnsi="Arial" w:cs="Arial"/>
          <w:i/>
          <w:iCs/>
          <w:sz w:val="12"/>
          <w:szCs w:val="12"/>
          <w:highlight w:val="yellow"/>
        </w:rPr>
      </w:pPr>
    </w:p>
    <w:p w14:paraId="04836C6E" w14:textId="77777777" w:rsidR="00CF2E11" w:rsidRDefault="0045388B" w:rsidP="00CF2E11">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3632" behindDoc="0" locked="0" layoutInCell="1" allowOverlap="1" wp14:anchorId="2ADE7CD3" wp14:editId="346762C6">
                <wp:simplePos x="0" y="0"/>
                <wp:positionH relativeFrom="column">
                  <wp:posOffset>244475</wp:posOffset>
                </wp:positionH>
                <wp:positionV relativeFrom="paragraph">
                  <wp:posOffset>110490</wp:posOffset>
                </wp:positionV>
                <wp:extent cx="3349625" cy="10160"/>
                <wp:effectExtent l="50800" t="25400" r="53975" b="91440"/>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j4FG4CAADmBAAADgAAAGRycy9lMm9Eb2MueG1srFRNj9sgEL1X6n9A3LO2EydNrE1WVT562bar&#10;7lY9TwDHqBgQkDhR1f++A06i3VaVqqo+IAaGN2/ezPj27tgqchDOS6PntLjJKRGaGS71bk6/Pm0G&#10;U0p8AM1BGS3m9CQ8vVu8fXPb2UoMTWMUF44giPZVZ+e0CcFWWeZZI1rwN8YKjZe1cS0ENN0u4w46&#10;RG9VNszzSdYZx60zTHiPp6v+ki4Sfl0LFj7XtReBqDlFbiGtLq3buGaLW6h2Dmwj2ZkG/AOLFqTG&#10;oFeoFQQgeyd/g2olc8abOtww02amriUTKQfMpsh/yeaxAStSLiiOt1eZ/P+DZZ8OD45IjrWbUaKh&#10;xRrdSy3IKGnTWV+hy1I/uJgdO+pHe2/Yd0+0WTagdyJxfDpZfFdENbNXT6LhLUbYdh8NRx/YB5OE&#10;OtaujZAoATmmepyu9RDHQBgejkblbDIcU8LwrsiLSeKUQXV5bJ0PH4RpSdzMqULiCRwO9z5EMlBd&#10;XGIsbTZSqVRypUmHAYp34zy98EZJHm+jn3e77VI5coDYNelLqeHNSzdn9pontEYAX5/3AaTq9xhd&#10;6YgnUiMipZTwPgj32PCObNXefQGUfjQtcmxOLmMSw3HZG9ilcYsfJaB2OF4sOEqcCd9kaJLuUbE/&#10;EY7noGwDfRqjcZ73Bbrml/QxFzrJesUUy3DmHAuSuvnHLJ+tp+tpOSiHk/WgzDkfvN8sy8Fkg1Ku&#10;RqvlclX8jJyKsmok50JHUS+TVZR/17nnGe9n4jpb1/Jlr9F75kdUFxW/kE59GFsv/gp8tTX89OAu&#10;/YnDlJzPgx+n9aWN+5e/p8UzAAAA//8DAFBLAwQUAAYACAAAACEAxy9Ett8AAAAIAQAADwAAAGRy&#10;cy9kb3ducmV2LnhtbEyPQUvDQBCF7wX/wzKCt3ZjNbHGbEopFERBsLZ63WanSUh2Nuxu2/jvHU96&#10;nPceb75XLEfbizP60DpScDtLQCBVzrRUK9h9bKYLECFqMrp3hAq+McCyvJoUOjfuQu943sZacAmF&#10;XCtoYhxyKUPVoNVh5gYk9o7OWx359LU0Xl+43PZyniSZtLol/tDoAdcNVt32ZBV87V7ifpNWn88+&#10;7uv58a2T4bVT6uZ6XD2BiDjGvzD84jM6lMx0cCcyQfQK7hYpJ1l/uAfBfpplvO3AwmMCsizk/wHl&#10;DwAAAP//AwBQSwECLQAUAAYACAAAACEA5JnDwPsAAADhAQAAEwAAAAAAAAAAAAAAAAAAAAAAW0Nv&#10;bnRlbnRfVHlwZXNdLnhtbFBLAQItABQABgAIAAAAIQAjsmrh1wAAAJQBAAALAAAAAAAAAAAAAAAA&#10;ACwBAABfcmVscy8ucmVsc1BLAQItABQABgAIAAAAIQAiiPgUbgIAAOYEAAAOAAAAAAAAAAAAAAAA&#10;ACwCAABkcnMvZTJvRG9jLnhtbFBLAQItABQABgAIAAAAIQDHL0S23wAAAAgBAAAPAAAAAAAAAAAA&#10;AAAAAMYEAABkcnMvZG93bnJldi54bWxQSwUGAAAAAAQABADzAAAA0gUAAAAA&#10;" strokeweight="2.5pt">
                <v:shadow on="t" opacity="22938f" mv:blur="38100f" offset="0,2pt"/>
              </v:line>
            </w:pict>
          </mc:Fallback>
        </mc:AlternateContent>
      </w:r>
      <w:r w:rsidR="00CF2E11">
        <w:rPr>
          <w:sz w:val="22"/>
        </w:rPr>
        <w:t>♠</w:t>
      </w:r>
    </w:p>
    <w:p w14:paraId="40E3782D" w14:textId="77777777" w:rsidR="00CF2E11" w:rsidRPr="00FB139D" w:rsidRDefault="00B97F5E" w:rsidP="00CF2E11">
      <w:pPr>
        <w:pStyle w:val="BodyTextIndent"/>
        <w:ind w:right="216" w:firstLine="0"/>
        <w:rPr>
          <w:rFonts w:ascii="Arial" w:hAnsi="Arial"/>
          <w:sz w:val="12"/>
          <w:szCs w:val="12"/>
          <w:shd w:val="clear" w:color="auto" w:fill="FFFF00"/>
        </w:rPr>
      </w:pPr>
      <w:r>
        <w:rPr>
          <w:rFonts w:ascii="Arial Narrow" w:hAnsi="Arial Narrow"/>
          <w:noProof/>
          <w:lang w:eastAsia="en-US"/>
        </w:rPr>
        <w:drawing>
          <wp:anchor distT="0" distB="0" distL="114300" distR="114300" simplePos="0" relativeHeight="251656704" behindDoc="0" locked="0" layoutInCell="1" allowOverlap="1" wp14:anchorId="7D4521A3" wp14:editId="60287701">
            <wp:simplePos x="0" y="0"/>
            <wp:positionH relativeFrom="column">
              <wp:posOffset>2067560</wp:posOffset>
            </wp:positionH>
            <wp:positionV relativeFrom="paragraph">
              <wp:posOffset>24130</wp:posOffset>
            </wp:positionV>
            <wp:extent cx="1493520" cy="1426845"/>
            <wp:effectExtent l="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493520" cy="1426845"/>
                    </a:xfrm>
                    <a:prstGeom prst="rect">
                      <a:avLst/>
                    </a:prstGeom>
                    <a:noFill/>
                    <a:ln w="9525">
                      <a:noFill/>
                      <a:miter lim="800000"/>
                      <a:headEnd/>
                      <a:tailEnd/>
                    </a:ln>
                  </pic:spPr>
                </pic:pic>
              </a:graphicData>
            </a:graphic>
          </wp:anchor>
        </w:drawing>
      </w:r>
    </w:p>
    <w:p w14:paraId="7186235F" w14:textId="77777777" w:rsidR="005C1859" w:rsidRDefault="00CF2E11" w:rsidP="00D44C4D">
      <w:pPr>
        <w:ind w:right="216"/>
        <w:rPr>
          <w:rFonts w:ascii="Arial" w:hAnsi="Arial" w:cs="Arial"/>
          <w:i/>
          <w:iCs/>
          <w:sz w:val="12"/>
          <w:szCs w:val="12"/>
          <w:highlight w:val="yellow"/>
        </w:rPr>
      </w:pPr>
      <w:r>
        <w:rPr>
          <w:rFonts w:ascii="Bank Gothic" w:hAnsi="Bank Gothic"/>
          <w:b/>
          <w:smallCaps/>
          <w:sz w:val="48"/>
          <w:szCs w:val="40"/>
        </w:rPr>
        <w:t>Reading</w:t>
      </w:r>
      <w:r w:rsidRPr="00ED20D4">
        <w:t xml:space="preserve"> </w:t>
      </w:r>
      <w:r w:rsidR="00F236A3">
        <w:rPr>
          <w:rFonts w:ascii="Arial" w:hAnsi="Arial"/>
          <w:noProof/>
          <w:sz w:val="12"/>
          <w:szCs w:val="12"/>
          <w:lang w:eastAsia="en-US"/>
        </w:rPr>
        <w:drawing>
          <wp:anchor distT="0" distB="0" distL="114300" distR="114300" simplePos="0" relativeHeight="251647488" behindDoc="0" locked="0" layoutInCell="1" allowOverlap="1" wp14:anchorId="0B6A46E5" wp14:editId="072E7764">
            <wp:simplePos x="0" y="0"/>
            <wp:positionH relativeFrom="column">
              <wp:posOffset>2439035</wp:posOffset>
            </wp:positionH>
            <wp:positionV relativeFrom="paragraph">
              <wp:posOffset>36830</wp:posOffset>
            </wp:positionV>
            <wp:extent cx="1122680" cy="1127760"/>
            <wp:effectExtent l="25400" t="0" r="0" b="0"/>
            <wp:wrapTight wrapText="bothSides">
              <wp:wrapPolygon edited="0">
                <wp:start x="-489" y="0"/>
                <wp:lineTo x="-489" y="21405"/>
                <wp:lineTo x="21502" y="21405"/>
                <wp:lineTo x="21502" y="0"/>
                <wp:lineTo x="-489"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
                    <a:srcRect/>
                    <a:stretch>
                      <a:fillRect/>
                    </a:stretch>
                  </pic:blipFill>
                  <pic:spPr bwMode="auto">
                    <a:xfrm>
                      <a:off x="0" y="0"/>
                      <a:ext cx="1122680" cy="1127760"/>
                    </a:xfrm>
                    <a:prstGeom prst="rect">
                      <a:avLst/>
                    </a:prstGeom>
                    <a:noFill/>
                    <a:ln w="9525">
                      <a:noFill/>
                      <a:miter lim="800000"/>
                      <a:headEnd/>
                      <a:tailEnd/>
                    </a:ln>
                  </pic:spPr>
                </pic:pic>
              </a:graphicData>
            </a:graphic>
          </wp:anchor>
        </w:drawing>
      </w:r>
    </w:p>
    <w:p w14:paraId="4207E939" w14:textId="77777777" w:rsidR="005C1859" w:rsidRDefault="005C1859" w:rsidP="005C1859">
      <w:pPr>
        <w:ind w:right="216"/>
        <w:rPr>
          <w:rFonts w:cs="Occidental"/>
          <w:b/>
          <w:bCs/>
          <w:caps/>
          <w:sz w:val="28"/>
          <w:szCs w:val="40"/>
        </w:rPr>
      </w:pPr>
      <w:r>
        <w:rPr>
          <w:rFonts w:cs="Occidental"/>
          <w:b/>
          <w:bCs/>
          <w:caps/>
          <w:sz w:val="28"/>
          <w:szCs w:val="40"/>
        </w:rPr>
        <w:t>Discussion #</w:t>
      </w:r>
      <w:r w:rsidR="00D44C4D">
        <w:rPr>
          <w:rFonts w:cs="Occidental"/>
          <w:b/>
          <w:bCs/>
          <w:caps/>
          <w:sz w:val="28"/>
          <w:szCs w:val="40"/>
        </w:rPr>
        <w:t>2</w:t>
      </w:r>
    </w:p>
    <w:p w14:paraId="448B1755" w14:textId="77777777" w:rsidR="00D44C4D" w:rsidRDefault="00D44C4D" w:rsidP="005C1859">
      <w:pPr>
        <w:ind w:firstLine="504"/>
        <w:rPr>
          <w:rFonts w:ascii="Arial Narrow" w:hAnsi="Arial Narrow"/>
        </w:rPr>
      </w:pPr>
      <w:r>
        <w:rPr>
          <w:rFonts w:ascii="Arial Narrow" w:hAnsi="Arial Narrow"/>
        </w:rPr>
        <w:t>Thank you to the fantastic adults who volunteered their time to help facilitate discussion #1.  It is not an easy task to “teach” students how to have an intelligent and meaningful discussion about a novel.  Discussions seemed to go well.  Thank you.</w:t>
      </w:r>
    </w:p>
    <w:p w14:paraId="270AF9BD" w14:textId="2C262B43" w:rsidR="005C1859" w:rsidRPr="00CA292A" w:rsidRDefault="005C1859" w:rsidP="005C1859">
      <w:pPr>
        <w:ind w:firstLine="504"/>
        <w:rPr>
          <w:rFonts w:ascii="Arial Narrow" w:hAnsi="Arial Narrow"/>
        </w:rPr>
      </w:pPr>
      <w:r w:rsidRPr="00CA292A">
        <w:rPr>
          <w:rFonts w:ascii="Arial Narrow" w:hAnsi="Arial Narrow"/>
        </w:rPr>
        <w:t xml:space="preserve">Students have twenty minutes each day to read their discussion novel.  Additionally, students should use whatever time </w:t>
      </w:r>
      <w:r w:rsidRPr="00F236A3">
        <w:rPr>
          <w:rFonts w:ascii="Arial Narrow" w:hAnsi="Arial Narrow"/>
          <w:b/>
        </w:rPr>
        <w:t>at home</w:t>
      </w:r>
      <w:r w:rsidRPr="00CA292A">
        <w:rPr>
          <w:rFonts w:ascii="Arial Narrow" w:hAnsi="Arial Narrow"/>
        </w:rPr>
        <w:t xml:space="preserve"> necessary to fulfill the number of pages or chapters required for each discussion.  Each student has a bookmark listing the dates of each discussion and the assigned pages.  The bookmarks are also available via the “Reading” page of my web page.</w:t>
      </w:r>
    </w:p>
    <w:p w14:paraId="6B1B83AD" w14:textId="77777777" w:rsidR="005C1859" w:rsidRPr="00CA292A" w:rsidRDefault="005C1859" w:rsidP="005C1859">
      <w:pPr>
        <w:ind w:firstLine="504"/>
        <w:rPr>
          <w:rFonts w:ascii="Arial Narrow" w:hAnsi="Arial Narrow"/>
        </w:rPr>
      </w:pPr>
      <w:r w:rsidRPr="00CA292A">
        <w:rPr>
          <w:rFonts w:ascii="Arial Narrow" w:hAnsi="Arial Narrow"/>
        </w:rPr>
        <w:t xml:space="preserve">The assignment </w:t>
      </w:r>
      <w:r>
        <w:rPr>
          <w:rFonts w:ascii="Arial Narrow" w:hAnsi="Arial Narrow"/>
        </w:rPr>
        <w:t xml:space="preserve">sheets for the discussions are also available via the “Reading” page of my web page.  You will have to access the bookmarks (or ask the student) to determine what assignment the student must complete.  Students are given the new assignment sheet two </w:t>
      </w:r>
      <w:proofErr w:type="gramStart"/>
      <w:r>
        <w:rPr>
          <w:rFonts w:ascii="Arial Narrow" w:hAnsi="Arial Narrow"/>
        </w:rPr>
        <w:t>weeks(</w:t>
      </w:r>
      <w:proofErr w:type="spellStart"/>
      <w:proofErr w:type="gramEnd"/>
      <w:r>
        <w:rPr>
          <w:rFonts w:ascii="Arial Narrow" w:hAnsi="Arial Narrow"/>
        </w:rPr>
        <w:t>ish</w:t>
      </w:r>
      <w:proofErr w:type="spellEnd"/>
      <w:r>
        <w:rPr>
          <w:rFonts w:ascii="Arial Narrow" w:hAnsi="Arial Narrow"/>
        </w:rPr>
        <w:t>) ahead of time  I recommend using the assignment sheet as a second bookmark and completing the assignment as the novel is read</w:t>
      </w:r>
      <w:r w:rsidRPr="00CA292A">
        <w:rPr>
          <w:rFonts w:ascii="Arial Narrow" w:hAnsi="Arial Narrow"/>
        </w:rPr>
        <w:t>.</w:t>
      </w:r>
      <w:r>
        <w:rPr>
          <w:rFonts w:ascii="Arial Narrow" w:hAnsi="Arial Narrow"/>
        </w:rPr>
        <w:t xml:space="preserve">  Directions are on each sheet, but the “post discussion” part is completed after the discussion.</w:t>
      </w:r>
    </w:p>
    <w:p w14:paraId="199770A5" w14:textId="77777777" w:rsidR="005C1859" w:rsidRPr="00CA292A" w:rsidRDefault="00F236A3" w:rsidP="005C1859">
      <w:pPr>
        <w:ind w:firstLine="504"/>
        <w:rPr>
          <w:rFonts w:ascii="Arial Narrow" w:hAnsi="Arial Narrow"/>
        </w:rPr>
      </w:pPr>
      <w:r>
        <w:rPr>
          <w:rFonts w:ascii="Arial Narrow" w:hAnsi="Arial Narrow"/>
          <w:noProof/>
          <w:lang w:eastAsia="en-US"/>
        </w:rPr>
        <w:drawing>
          <wp:anchor distT="0" distB="0" distL="114300" distR="114300" simplePos="0" relativeHeight="251659776" behindDoc="0" locked="0" layoutInCell="1" allowOverlap="1" wp14:anchorId="1CA6F3A6" wp14:editId="42403568">
            <wp:simplePos x="0" y="0"/>
            <wp:positionH relativeFrom="column">
              <wp:posOffset>1595755</wp:posOffset>
            </wp:positionH>
            <wp:positionV relativeFrom="paragraph">
              <wp:posOffset>563880</wp:posOffset>
            </wp:positionV>
            <wp:extent cx="1979930" cy="1319530"/>
            <wp:effectExtent l="0" t="0" r="1270" b="1270"/>
            <wp:wrapTight wrapText="bothSides">
              <wp:wrapPolygon edited="0">
                <wp:start x="0" y="0"/>
                <wp:lineTo x="0" y="21205"/>
                <wp:lineTo x="21337" y="21205"/>
                <wp:lineTo x="21337" y="0"/>
                <wp:lineTo x="0" y="0"/>
              </wp:wrapPolygon>
            </wp:wrapTight>
            <wp:docPr id="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7286" r="5768"/>
                    <a:stretch/>
                  </pic:blipFill>
                  <pic:spPr bwMode="auto">
                    <a:xfrm>
                      <a:off x="0" y="0"/>
                      <a:ext cx="1979930" cy="1319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1859" w:rsidRPr="00CA292A">
        <w:rPr>
          <w:rFonts w:ascii="Arial Narrow" w:hAnsi="Arial Narrow"/>
        </w:rPr>
        <w:t>The assignment for discussion #</w:t>
      </w:r>
      <w:r w:rsidR="00D44C4D">
        <w:rPr>
          <w:rFonts w:ascii="Arial Narrow" w:hAnsi="Arial Narrow"/>
        </w:rPr>
        <w:t>2</w:t>
      </w:r>
      <w:r w:rsidR="005C1859" w:rsidRPr="00CA292A">
        <w:rPr>
          <w:rFonts w:ascii="Arial Narrow" w:hAnsi="Arial Narrow"/>
        </w:rPr>
        <w:t xml:space="preserve"> is due Thursday (</w:t>
      </w:r>
      <w:r w:rsidR="00D44C4D">
        <w:rPr>
          <w:rFonts w:ascii="Arial Narrow" w:hAnsi="Arial Narrow"/>
        </w:rPr>
        <w:t>2</w:t>
      </w:r>
      <w:r w:rsidR="005C1859" w:rsidRPr="00CA292A">
        <w:rPr>
          <w:rFonts w:ascii="Arial Narrow" w:hAnsi="Arial Narrow"/>
        </w:rPr>
        <w:t>/</w:t>
      </w:r>
      <w:r w:rsidR="00D44C4D">
        <w:rPr>
          <w:rFonts w:ascii="Arial Narrow" w:hAnsi="Arial Narrow"/>
        </w:rPr>
        <w:t>13</w:t>
      </w:r>
      <w:r w:rsidR="005C1859" w:rsidRPr="00CA292A">
        <w:rPr>
          <w:rFonts w:ascii="Arial Narrow" w:hAnsi="Arial Narrow"/>
        </w:rPr>
        <w:t>) and the discussion is on Friday (</w:t>
      </w:r>
      <w:r w:rsidR="00D44C4D">
        <w:rPr>
          <w:rFonts w:ascii="Arial Narrow" w:hAnsi="Arial Narrow"/>
        </w:rPr>
        <w:t>2</w:t>
      </w:r>
      <w:r w:rsidR="005C1859" w:rsidRPr="00CA292A">
        <w:rPr>
          <w:rFonts w:ascii="Arial Narrow" w:hAnsi="Arial Narrow"/>
        </w:rPr>
        <w:t>/</w:t>
      </w:r>
      <w:r w:rsidR="00D44C4D">
        <w:rPr>
          <w:rFonts w:ascii="Arial Narrow" w:hAnsi="Arial Narrow"/>
        </w:rPr>
        <w:t>14</w:t>
      </w:r>
      <w:r w:rsidR="005C1859" w:rsidRPr="00CA292A">
        <w:rPr>
          <w:rFonts w:ascii="Arial Narrow" w:hAnsi="Arial Narrow"/>
        </w:rPr>
        <w:t>).</w:t>
      </w:r>
      <w:r w:rsidR="005C1859">
        <w:rPr>
          <w:rFonts w:ascii="Arial Narrow" w:hAnsi="Arial Narrow"/>
        </w:rPr>
        <w:t xml:space="preserve">  The assignment is due a day before the discussion so that I have time to evaluate and provide feedback on the assignment.</w:t>
      </w:r>
      <w:r w:rsidR="001F595E">
        <w:rPr>
          <w:rFonts w:ascii="Arial Narrow" w:hAnsi="Arial Narrow"/>
        </w:rPr>
        <w:t xml:space="preserve">  It is something that I have learned over the years and it has generated better discussions.</w:t>
      </w:r>
    </w:p>
    <w:p w14:paraId="61C939E3" w14:textId="006A3964" w:rsidR="00702171" w:rsidRDefault="00702171" w:rsidP="00702171">
      <w:pPr>
        <w:widowControl w:val="0"/>
        <w:autoSpaceDE w:val="0"/>
        <w:autoSpaceDN w:val="0"/>
        <w:adjustRightInd w:val="0"/>
        <w:rPr>
          <w:rFonts w:ascii="Arial Narrow" w:hAnsi="Arial Narrow"/>
          <w:sz w:val="12"/>
        </w:rPr>
      </w:pPr>
    </w:p>
    <w:p w14:paraId="53B8C2D1" w14:textId="77777777" w:rsidR="00F708CA" w:rsidRDefault="00F708CA">
      <w:pPr>
        <w:suppressAutoHyphens w:val="0"/>
        <w:rPr>
          <w:b/>
          <w:iCs/>
          <w:caps/>
          <w:sz w:val="28"/>
        </w:rPr>
      </w:pPr>
      <w:r>
        <w:rPr>
          <w:b/>
          <w:bCs/>
          <w:iCs/>
          <w:caps/>
          <w:sz w:val="28"/>
        </w:rPr>
        <w:br w:type="page"/>
      </w:r>
    </w:p>
    <w:p w14:paraId="7FBEB265" w14:textId="773632D2" w:rsidR="00D02ECB" w:rsidRDefault="00A713DD" w:rsidP="00D02ECB">
      <w:pPr>
        <w:pStyle w:val="BodyText2"/>
        <w:ind w:right="216"/>
        <w:rPr>
          <w:rFonts w:ascii="Times New Roman" w:hAnsi="Times New Roman"/>
          <w:b/>
          <w:bCs w:val="0"/>
          <w:iCs/>
          <w:caps/>
          <w:sz w:val="28"/>
        </w:rPr>
      </w:pPr>
      <w:r>
        <w:rPr>
          <w:rFonts w:ascii="Arial Narrow" w:hAnsi="Arial Narrow"/>
          <w:noProof/>
          <w:lang w:eastAsia="en-US"/>
        </w:rPr>
        <w:lastRenderedPageBreak/>
        <w:drawing>
          <wp:anchor distT="0" distB="0" distL="114300" distR="114300" simplePos="0" relativeHeight="251667968" behindDoc="0" locked="0" layoutInCell="1" allowOverlap="1" wp14:anchorId="1A63CDB8" wp14:editId="75489CA5">
            <wp:simplePos x="0" y="0"/>
            <wp:positionH relativeFrom="column">
              <wp:posOffset>2600325</wp:posOffset>
            </wp:positionH>
            <wp:positionV relativeFrom="paragraph">
              <wp:posOffset>15875</wp:posOffset>
            </wp:positionV>
            <wp:extent cx="986790" cy="1482725"/>
            <wp:effectExtent l="0" t="0" r="3810" b="0"/>
            <wp:wrapTight wrapText="bothSides">
              <wp:wrapPolygon edited="0">
                <wp:start x="0" y="0"/>
                <wp:lineTo x="0" y="21091"/>
                <wp:lineTo x="21127" y="21091"/>
                <wp:lineTo x="211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6790" cy="1482725"/>
                    </a:xfrm>
                    <a:prstGeom prst="rect">
                      <a:avLst/>
                    </a:prstGeom>
                    <a:noFill/>
                    <a:ln>
                      <a:noFill/>
                    </a:ln>
                  </pic:spPr>
                </pic:pic>
              </a:graphicData>
            </a:graphic>
          </wp:anchor>
        </w:drawing>
      </w:r>
      <w:r>
        <w:rPr>
          <w:rFonts w:ascii="Arial Narrow" w:hAnsi="Arial Narrow"/>
          <w:noProof/>
          <w:sz w:val="22"/>
          <w:szCs w:val="21"/>
          <w:lang w:eastAsia="en-US"/>
        </w:rPr>
        <mc:AlternateContent>
          <mc:Choice Requires="wpg">
            <w:drawing>
              <wp:anchor distT="0" distB="0" distL="114300" distR="114300" simplePos="0" relativeHeight="251662848" behindDoc="1" locked="0" layoutInCell="1" allowOverlap="1" wp14:anchorId="7D7C35E4" wp14:editId="7EA93BB2">
                <wp:simplePos x="0" y="0"/>
                <wp:positionH relativeFrom="column">
                  <wp:posOffset>-45085</wp:posOffset>
                </wp:positionH>
                <wp:positionV relativeFrom="paragraph">
                  <wp:posOffset>-14605</wp:posOffset>
                </wp:positionV>
                <wp:extent cx="7383780" cy="9602470"/>
                <wp:effectExtent l="0" t="0" r="33020" b="2413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20"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8"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5pt;margin-top:-1.1pt;width:581.4pt;height:756.1pt;z-index:-251653632"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s24KoDAACgDAAADgAAAGRycy9lMm9Eb2MueG1s7FdNb+M2EL0X2P9A6K7o0/pCnIUj20GBbbvY&#10;tOiZliiJWIkUSDpytuh/75CUlTg5tNgu9rCIDwJHJIdv3sw8ytfvT0OPHoiQlLO1E1z5DiKs4jVl&#10;7dr54/e9mzlIKsxq3HNG1s4jkc77m3c/XU9jQULe8b4mAoETJotpXDudUmPhebLqyIDlFR8Jg8mG&#10;iwErMEXr1QJP4H3ovdD3E2/ioh4Fr4iU8HZrJ50b479pSKV+axpJFOrXDmBT5inM86Cf3s01LlqB&#10;x45WMwz8FSgGTBkcurjaYoXRUdBXrgZaCS55o64qPni8aWhFTAwQTeC/iOZO8ONoYmmLqR0XmoDa&#10;Fzx9tdvq14ePAtEacpc4iOEBcmSORaEhZxrbAtbcifF+/ChshDD8wKvPErjzXs5ru7WL0WH6hdfg&#10;Dx8VN+ScGjFoFxA2OpkcPC45ICeFKniZRlmUZpCqCubyxA/jdM5S1UEq9b5wFTkIZqM4tfmrut28&#10;OwiSECpO7w1WQRjqeQ8X9mADdganCwQqTj6RKv8fqfcdHonJldSEzaQCiTOpn6AUMWt7giKDWh8P&#10;686sSkspYrzsYBnZCMGnjuAaYAUmiosN2pCQkH/lOAnCYCYrt2SdiV6lycyyZspwvDCFi1FIdUf4&#10;gPRg7QhAb1KIHz5IZUk9L9EZZXxP+940U8/QpHMU+77ZIXlPaz2r10nRHspeoAes+9H85hRdLBuo&#10;AlXo6bB2smURLjQfO1abYxSmvR0D6p5p58T0u8UH1knB0LyH4jC9+Ffu57tsl8VuHCY7N/br2t3s&#10;y9hN9kG62kbbstwGf2vUQVx0tK4J08DPuhDE/61EZoWyHb0ow0WAFzzsze81D94lDFPJENVlSJv9&#10;yk/jKHPTdBW5cUR89zbbl+6mDJIk3d2Wt7sXIe0MTfLbRLVwrlHxI6TtvqsndOiP4hMGVUmiFdQB&#10;qqmuoijz81wbIMBhahOLcN/CzVEp4SDB1Z9UdaaVtDBonxdMzRWj3+N+7LCtozTO8+xMny0ww9UC&#10;xzJ3rg5tLfmdyXjiFqrpXDmgF7bLrFgceP0IHQcgNTZ96cGg4+KLgya4QNYOgxvOQf3PDHo2D+IY&#10;FiljxKtUC4F4PnN4PoNZBY5mFqxRKntLHUdB2w5OCgwdjG9ATRtqelDjs6gAvzZAz76XsIHK2tvi&#10;mbCZJGgc30HYXl0Cb7r2pmtwS73pmrm3fkBdM59v8BlstHr+ZNff2c9to4NPfyxu/gEAAP//AwBQ&#10;SwMEFAAGAAgAAAAhAAvB7UHgAAAACwEAAA8AAABkcnMvZG93bnJldi54bWxMj0FLw0AQhe+C/2EZ&#10;wVu7m0hUYjalFPVUBFtBvE2z0yQ0uxuy2yT9905PepoZ3uPN94rVbDsx0hBa7zQkSwWCXOVN62oN&#10;X/u3xTOIENEZ7LwjDRcKsCpvbwrMjZ/cJ427WAsOcSFHDU2MfS5lqBqyGJa+J8fa0Q8WI59DLc2A&#10;E4fbTqZKPUqLreMPDfa0aag67c5Ww/uE0/oheR23p+Pm8rPPPr63CWl9fzevX0BEmuOfGa74jA4l&#10;Mx382ZkgOg2LJ64SeaYpiKueZBl3OfCWJUqBLAv5v0P5CwAA//8DAFBLAQItABQABgAIAAAAIQDk&#10;mcPA+wAAAOEBAAATAAAAAAAAAAAAAAAAAAAAAABbQ29udGVudF9UeXBlc10ueG1sUEsBAi0AFAAG&#10;AAgAAAAhACOyauHXAAAAlAEAAAsAAAAAAAAAAAAAAAAALAEAAF9yZWxzLy5yZWxzUEsBAi0AFAAG&#10;AAgAAAAhAK9LNuCqAwAAoAwAAA4AAAAAAAAAAAAAAAAALAIAAGRycy9lMm9Eb2MueG1sUEsBAi0A&#10;FAAGAAgAAAAhAAvB7UHgAAAACwEAAA8AAAAAAAAAAAAAAAAAAgYAAGRycy9kb3ducmV2LnhtbFBL&#10;BQYAAAAABAAEAPMAAAAP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uOewAAA&#10;ANsAAAAPAAAAZHJzL2Rvd25yZXYueG1sRE/LisIwFN0P+A/hCu7GVIVRqlFELAgKMj5we2mubbW5&#10;KU1a699PFsIsD+e9WHWmFC3VrrCsYDSMQBCnVhecKbick+8ZCOeRNZaWScGbHKyWva8Fxtq++Jfa&#10;k89ECGEXo4Lc+yqW0qU5GXRDWxEH7m5rgz7AOpO6xlcIN6UcR9GPNFhwaMixok1O6fPUGAX7aTLd&#10;vq9pcisv7eH4aGgzaUipQb9bz0F46vy/+OPeaQXjsD5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uOewAAAANsAAAAPAAAAAAAAAAAAAAAAAJcCAABkcnMvZG93bnJl&#10;di54bWxQSwUGAAAAAAQABAD1AAAAhAM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YwAAA&#10;ANsAAAAPAAAAZHJzL2Rvd25yZXYueG1sRE/LisIwFN0P+A/hCu7GVIVRqlFELAgKMj5we2mubbW5&#10;KU1a699PFsIsD+e9WHWmFC3VrrCsYDSMQBCnVhecKbick+8ZCOeRNZaWScGbHKyWva8Fxtq++Jfa&#10;k89ECGEXo4Lc+yqW0qU5GXRDWxEH7m5rgz7AOpO6xlcIN6UcR9GPNFhwaMixok1O6fPUGAX7aTLd&#10;vq9pcisv7eH4aGgzaUipQb9bz0F46vy/+OPeaQXjMDZ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O+YwAAAANsAAAAPAAAAAAAAAAAAAAAAAJcCAABkcnMvZG93bnJl&#10;di54bWxQSwUGAAAAAAQABAD1AAAAhAMAAAAA&#10;" filled="f" strokeweight="2pt">
                  <v:shadow opacity="49150f"/>
                </v:rect>
              </v:group>
            </w:pict>
          </mc:Fallback>
        </mc:AlternateContent>
      </w:r>
      <w:r w:rsidR="00D02ECB">
        <w:rPr>
          <w:rFonts w:ascii="Times New Roman" w:hAnsi="Times New Roman"/>
          <w:b/>
          <w:bCs w:val="0"/>
          <w:iCs/>
          <w:caps/>
          <w:sz w:val="28"/>
        </w:rPr>
        <w:t>Body Biography</w:t>
      </w:r>
    </w:p>
    <w:p w14:paraId="51CED356" w14:textId="10F3E21D" w:rsidR="00D02ECB" w:rsidRDefault="00D02ECB" w:rsidP="00D02ECB">
      <w:pPr>
        <w:pStyle w:val="Default"/>
        <w:ind w:firstLine="504"/>
        <w:rPr>
          <w:rFonts w:ascii="Arial Narrow" w:hAnsi="Arial Narrow"/>
        </w:rPr>
      </w:pPr>
      <w:r>
        <w:rPr>
          <w:rFonts w:ascii="Arial Narrow" w:hAnsi="Arial Narrow"/>
        </w:rPr>
        <w:t xml:space="preserve">The culminating activity for the third quarter discussion novel is a body biography for a significant character in the novel.  </w:t>
      </w:r>
      <w:r w:rsidR="00F708CA">
        <w:rPr>
          <w:rFonts w:ascii="Arial Narrow" w:hAnsi="Arial Narrow"/>
        </w:rPr>
        <w:t xml:space="preserve">Discussion groups have apportioned themselves into two groups: one group for the protagonist and one group for the antagonist. </w:t>
      </w:r>
      <w:r>
        <w:rPr>
          <w:rFonts w:ascii="Arial Narrow" w:hAnsi="Arial Narrow"/>
        </w:rPr>
        <w:t xml:space="preserve">Students </w:t>
      </w:r>
      <w:r w:rsidR="00F708CA">
        <w:rPr>
          <w:rFonts w:ascii="Arial Narrow" w:hAnsi="Arial Narrow"/>
        </w:rPr>
        <w:t>are</w:t>
      </w:r>
      <w:r>
        <w:rPr>
          <w:rFonts w:ascii="Arial Narrow" w:hAnsi="Arial Narrow"/>
        </w:rPr>
        <w:t xml:space="preserve"> constantly and continually reminded (which, of course, means that most of them have forgotten) to take notes and document information on their character as they read.  It is too difficult to comb through a 200+ page novel after reading to cull information on a character.  It can be done, but it is much more difficult.</w:t>
      </w:r>
      <w:r w:rsidRPr="001F682E">
        <w:t xml:space="preserve"> </w:t>
      </w:r>
    </w:p>
    <w:p w14:paraId="068E73D2" w14:textId="77777777" w:rsidR="00D02ECB" w:rsidRPr="004A1207" w:rsidRDefault="00D02ECB" w:rsidP="00D02ECB">
      <w:pPr>
        <w:ind w:firstLine="504"/>
        <w:rPr>
          <w:rFonts w:ascii="Arial Narrow" w:hAnsi="Arial Narrow"/>
        </w:rPr>
      </w:pPr>
      <w:r w:rsidRPr="004A1207">
        <w:rPr>
          <w:rFonts w:ascii="Arial Narrow" w:hAnsi="Arial Narrow"/>
        </w:rPr>
        <w:t xml:space="preserve">For </w:t>
      </w:r>
      <w:r>
        <w:rPr>
          <w:rFonts w:ascii="Arial Narrow" w:hAnsi="Arial Narrow"/>
        </w:rPr>
        <w:t>the</w:t>
      </w:r>
      <w:r w:rsidRPr="004A1207">
        <w:rPr>
          <w:rFonts w:ascii="Arial Narrow" w:hAnsi="Arial Narrow"/>
        </w:rPr>
        <w:t xml:space="preserve"> chosen character, </w:t>
      </w:r>
      <w:r>
        <w:rPr>
          <w:rFonts w:ascii="Arial Narrow" w:hAnsi="Arial Narrow"/>
        </w:rPr>
        <w:t>students</w:t>
      </w:r>
      <w:r w:rsidRPr="004A1207">
        <w:rPr>
          <w:rFonts w:ascii="Arial Narrow" w:hAnsi="Arial Narrow"/>
        </w:rPr>
        <w:t xml:space="preserve"> will be creating a </w:t>
      </w:r>
      <w:r w:rsidRPr="004A1207">
        <w:rPr>
          <w:rFonts w:ascii="Arial Narrow" w:hAnsi="Arial Narrow"/>
          <w:b/>
          <w:bCs/>
        </w:rPr>
        <w:t>body biography</w:t>
      </w:r>
      <w:r w:rsidRPr="004A1207">
        <w:rPr>
          <w:rFonts w:ascii="Arial Narrow" w:hAnsi="Arial Narrow"/>
        </w:rPr>
        <w:t>—a visual and written portrait illustrating several aspects of the character’s life within the novel.</w:t>
      </w:r>
    </w:p>
    <w:p w14:paraId="21FDF025" w14:textId="55EA5E9B" w:rsidR="00D02ECB" w:rsidRPr="00290D31" w:rsidRDefault="00D02ECB" w:rsidP="00D02ECB">
      <w:pPr>
        <w:ind w:firstLine="504"/>
        <w:rPr>
          <w:rFonts w:ascii="Arial Narrow" w:hAnsi="Arial Narrow"/>
        </w:rPr>
      </w:pPr>
      <w:r w:rsidRPr="00290D31">
        <w:rPr>
          <w:rFonts w:ascii="Arial Narrow" w:hAnsi="Arial Narrow"/>
        </w:rPr>
        <w:t xml:space="preserve">There are many possibilities for filling up the giant sheet of paper.  I have listed several, but </w:t>
      </w:r>
      <w:r w:rsidR="007F3E5D">
        <w:rPr>
          <w:rFonts w:ascii="Arial Narrow" w:hAnsi="Arial Narrow"/>
        </w:rPr>
        <w:t>students are</w:t>
      </w:r>
      <w:r w:rsidRPr="00290D31">
        <w:rPr>
          <w:rFonts w:ascii="Arial Narrow" w:hAnsi="Arial Narrow"/>
        </w:rPr>
        <w:t xml:space="preserve"> free to come up with </w:t>
      </w:r>
      <w:r w:rsidR="007F3E5D">
        <w:rPr>
          <w:rFonts w:ascii="Arial Narrow" w:hAnsi="Arial Narrow"/>
        </w:rPr>
        <w:t>their</w:t>
      </w:r>
      <w:r w:rsidRPr="00290D31">
        <w:rPr>
          <w:rFonts w:ascii="Arial Narrow" w:hAnsi="Arial Narrow"/>
        </w:rPr>
        <w:t xml:space="preserve"> own creations.  As always, the choices </w:t>
      </w:r>
      <w:r w:rsidR="007F3E5D">
        <w:rPr>
          <w:rFonts w:ascii="Arial Narrow" w:hAnsi="Arial Narrow"/>
        </w:rPr>
        <w:t>they</w:t>
      </w:r>
      <w:r w:rsidRPr="00290D31">
        <w:rPr>
          <w:rFonts w:ascii="Arial Narrow" w:hAnsi="Arial Narrow"/>
        </w:rPr>
        <w:t xml:space="preserve"> make should be based on the text, for </w:t>
      </w:r>
      <w:r w:rsidR="007F3E5D">
        <w:rPr>
          <w:rFonts w:ascii="Arial Narrow" w:hAnsi="Arial Narrow"/>
        </w:rPr>
        <w:t>they</w:t>
      </w:r>
      <w:r w:rsidRPr="00290D31">
        <w:rPr>
          <w:rFonts w:ascii="Arial Narrow" w:hAnsi="Arial Narrow"/>
        </w:rPr>
        <w:t xml:space="preserve"> will be verbally explaining (and thus, in a sense, defending) them at a showing of </w:t>
      </w:r>
      <w:r w:rsidR="007F3E5D">
        <w:rPr>
          <w:rFonts w:ascii="Arial Narrow" w:hAnsi="Arial Narrow"/>
        </w:rPr>
        <w:t>their</w:t>
      </w:r>
      <w:r w:rsidRPr="00290D31">
        <w:rPr>
          <w:rFonts w:ascii="Arial Narrow" w:hAnsi="Arial Narrow"/>
        </w:rPr>
        <w:t xml:space="preserve"> work.  Above all, </w:t>
      </w:r>
      <w:r w:rsidR="007F3E5D">
        <w:rPr>
          <w:rFonts w:ascii="Arial Narrow" w:hAnsi="Arial Narrow"/>
        </w:rPr>
        <w:t>their</w:t>
      </w:r>
      <w:r w:rsidRPr="00290D31">
        <w:rPr>
          <w:rFonts w:ascii="Arial Narrow" w:hAnsi="Arial Narrow"/>
        </w:rPr>
        <w:t xml:space="preserve"> choices should be creative, analytical, and accurate.</w:t>
      </w:r>
    </w:p>
    <w:p w14:paraId="25F27F67" w14:textId="440ACA3A" w:rsidR="00D02ECB" w:rsidRPr="004A1207" w:rsidRDefault="00D02ECB" w:rsidP="00D02ECB">
      <w:pPr>
        <w:ind w:firstLine="360"/>
        <w:rPr>
          <w:rFonts w:ascii="Arial Narrow" w:hAnsi="Arial Narrow"/>
        </w:rPr>
      </w:pPr>
      <w:r w:rsidRPr="004A1207">
        <w:rPr>
          <w:rFonts w:ascii="Arial Narrow" w:hAnsi="Arial Narrow"/>
        </w:rPr>
        <w:t xml:space="preserve">After completing </w:t>
      </w:r>
      <w:r>
        <w:rPr>
          <w:rFonts w:ascii="Arial Narrow" w:hAnsi="Arial Narrow"/>
        </w:rPr>
        <w:t>the</w:t>
      </w:r>
      <w:r w:rsidRPr="004A1207">
        <w:rPr>
          <w:rFonts w:ascii="Arial Narrow" w:hAnsi="Arial Narrow"/>
        </w:rPr>
        <w:t xml:space="preserve"> portrait, </w:t>
      </w:r>
      <w:r w:rsidR="007F3E5D">
        <w:rPr>
          <w:rFonts w:ascii="Arial Narrow" w:hAnsi="Arial Narrow"/>
        </w:rPr>
        <w:t>students</w:t>
      </w:r>
      <w:r w:rsidRPr="004A1207">
        <w:rPr>
          <w:rFonts w:ascii="Arial Narrow" w:hAnsi="Arial Narrow"/>
        </w:rPr>
        <w:t xml:space="preserve"> will participate in a showing in which </w:t>
      </w:r>
      <w:r w:rsidR="007F3E5D">
        <w:rPr>
          <w:rFonts w:ascii="Arial Narrow" w:hAnsi="Arial Narrow"/>
        </w:rPr>
        <w:t>they</w:t>
      </w:r>
      <w:r w:rsidRPr="004A1207">
        <w:rPr>
          <w:rFonts w:ascii="Arial Narrow" w:hAnsi="Arial Narrow"/>
        </w:rPr>
        <w:t xml:space="preserve"> will present </w:t>
      </w:r>
      <w:r w:rsidR="007F3E5D">
        <w:rPr>
          <w:rFonts w:ascii="Arial Narrow" w:hAnsi="Arial Narrow"/>
        </w:rPr>
        <w:t>their</w:t>
      </w:r>
      <w:r w:rsidRPr="004A1207">
        <w:rPr>
          <w:rFonts w:ascii="Arial Narrow" w:hAnsi="Arial Narrow"/>
        </w:rPr>
        <w:t xml:space="preserve"> masterpiece to the class.  This showing should accomplish these objectives:</w:t>
      </w:r>
    </w:p>
    <w:p w14:paraId="630E6297" w14:textId="77777777" w:rsidR="00D02ECB" w:rsidRPr="00290D31" w:rsidRDefault="00D02ECB" w:rsidP="00D02ECB">
      <w:pPr>
        <w:rPr>
          <w:rFonts w:ascii="Arial Narrow" w:hAnsi="Arial Narrow"/>
          <w:sz w:val="8"/>
          <w:szCs w:val="8"/>
        </w:rPr>
      </w:pPr>
    </w:p>
    <w:p w14:paraId="39E92255" w14:textId="77777777"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review</w:t>
      </w:r>
      <w:proofErr w:type="gramEnd"/>
      <w:r w:rsidRPr="004A1207">
        <w:rPr>
          <w:rFonts w:ascii="Arial Narrow" w:hAnsi="Arial Narrow"/>
        </w:rPr>
        <w:t xml:space="preserve"> significant events, choices, and changes involving your character</w:t>
      </w:r>
    </w:p>
    <w:p w14:paraId="3FD6EACD" w14:textId="77777777" w:rsidR="00D02ECB" w:rsidRPr="004A1207" w:rsidRDefault="00D02ECB" w:rsidP="00D02ECB">
      <w:pPr>
        <w:numPr>
          <w:ilvl w:val="0"/>
          <w:numId w:val="23"/>
        </w:numPr>
        <w:suppressAutoHyphens w:val="0"/>
        <w:rPr>
          <w:rFonts w:ascii="Arial Narrow" w:hAnsi="Arial Narrow"/>
        </w:rPr>
      </w:pPr>
      <w:r>
        <w:rPr>
          <w:rFonts w:ascii="Arial Narrow" w:hAnsi="Arial Narrow"/>
          <w:noProof/>
          <w:lang w:eastAsia="en-US"/>
        </w:rPr>
        <w:drawing>
          <wp:anchor distT="0" distB="0" distL="114300" distR="114300" simplePos="0" relativeHeight="251668992" behindDoc="0" locked="0" layoutInCell="1" allowOverlap="1" wp14:anchorId="4BF6286B" wp14:editId="3D7974AE">
            <wp:simplePos x="0" y="0"/>
            <wp:positionH relativeFrom="column">
              <wp:posOffset>2252980</wp:posOffset>
            </wp:positionH>
            <wp:positionV relativeFrom="paragraph">
              <wp:posOffset>462915</wp:posOffset>
            </wp:positionV>
            <wp:extent cx="1310640" cy="1017905"/>
            <wp:effectExtent l="0" t="0" r="0" b="0"/>
            <wp:wrapTight wrapText="bothSides">
              <wp:wrapPolygon edited="0">
                <wp:start x="0" y="0"/>
                <wp:lineTo x="0" y="21021"/>
                <wp:lineTo x="21349" y="21021"/>
                <wp:lineTo x="213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1524" r="11896"/>
                    <a:stretch/>
                  </pic:blipFill>
                  <pic:spPr bwMode="auto">
                    <a:xfrm>
                      <a:off x="0" y="0"/>
                      <a:ext cx="1310640" cy="1017905"/>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Pr="004A1207">
        <w:rPr>
          <w:rFonts w:ascii="Arial Narrow" w:hAnsi="Arial Narrow"/>
        </w:rPr>
        <w:t>communicate</w:t>
      </w:r>
      <w:proofErr w:type="gramEnd"/>
      <w:r w:rsidRPr="004A1207">
        <w:rPr>
          <w:rFonts w:ascii="Arial Narrow" w:hAnsi="Arial Narrow"/>
        </w:rPr>
        <w:t xml:space="preserve"> to others the full essence of your character by emphasizing the traits that comprise that person</w:t>
      </w:r>
    </w:p>
    <w:p w14:paraId="32FA7EBC" w14:textId="40837C83"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promote</w:t>
      </w:r>
      <w:proofErr w:type="gramEnd"/>
      <w:r w:rsidRPr="004A1207">
        <w:rPr>
          <w:rFonts w:ascii="Arial Narrow" w:hAnsi="Arial Narrow"/>
        </w:rPr>
        <w:t xml:space="preserve"> discussion of </w:t>
      </w:r>
      <w:r w:rsidR="007F3E5D">
        <w:rPr>
          <w:rFonts w:ascii="Arial Narrow" w:hAnsi="Arial Narrow"/>
        </w:rPr>
        <w:t>the</w:t>
      </w:r>
      <w:r w:rsidRPr="004A1207">
        <w:rPr>
          <w:rFonts w:ascii="Arial Narrow" w:hAnsi="Arial Narrow"/>
        </w:rPr>
        <w:t xml:space="preserve"> character</w:t>
      </w:r>
    </w:p>
    <w:p w14:paraId="4EDCB7FB" w14:textId="77777777" w:rsidR="00D02ECB" w:rsidRPr="00290D31" w:rsidRDefault="00D02ECB" w:rsidP="00D02ECB">
      <w:pPr>
        <w:rPr>
          <w:rFonts w:ascii="Arial Narrow" w:hAnsi="Arial Narrow"/>
          <w:sz w:val="8"/>
          <w:szCs w:val="8"/>
        </w:rPr>
      </w:pPr>
    </w:p>
    <w:p w14:paraId="048AEF2E" w14:textId="020AE5CE" w:rsidR="00D02ECB" w:rsidRPr="004A1207" w:rsidRDefault="00D02ECB" w:rsidP="00D02ECB">
      <w:pPr>
        <w:ind w:firstLine="360"/>
        <w:rPr>
          <w:rFonts w:ascii="Arial Narrow" w:hAnsi="Arial Narrow"/>
        </w:rPr>
      </w:pPr>
      <w:r w:rsidRPr="004A1207">
        <w:rPr>
          <w:rFonts w:ascii="Arial Narrow" w:hAnsi="Arial Narrow"/>
        </w:rPr>
        <w:t xml:space="preserve">Although I expect </w:t>
      </w:r>
      <w:r w:rsidR="007F3E5D">
        <w:rPr>
          <w:rFonts w:ascii="Arial Narrow" w:hAnsi="Arial Narrow"/>
        </w:rPr>
        <w:t>the</w:t>
      </w:r>
      <w:r w:rsidRPr="004A1207">
        <w:rPr>
          <w:rFonts w:ascii="Arial Narrow" w:hAnsi="Arial Narrow"/>
        </w:rPr>
        <w:t xml:space="preserve"> biography to contain additional dimensions, </w:t>
      </w:r>
      <w:r w:rsidR="007F3E5D">
        <w:rPr>
          <w:rFonts w:ascii="Arial Narrow" w:hAnsi="Arial Narrow"/>
        </w:rPr>
        <w:t>the</w:t>
      </w:r>
      <w:r w:rsidRPr="004A1207">
        <w:rPr>
          <w:rFonts w:ascii="Arial Narrow" w:hAnsi="Arial Narrow"/>
        </w:rPr>
        <w:t xml:space="preserve"> portrait </w:t>
      </w:r>
      <w:r w:rsidRPr="004A1207">
        <w:rPr>
          <w:rFonts w:ascii="Arial Narrow" w:hAnsi="Arial Narrow"/>
          <w:b/>
          <w:bCs/>
        </w:rPr>
        <w:t>must</w:t>
      </w:r>
      <w:r w:rsidRPr="004A1207">
        <w:rPr>
          <w:rFonts w:ascii="Arial Narrow" w:hAnsi="Arial Narrow"/>
        </w:rPr>
        <w:t xml:space="preserve"> contain the following:</w:t>
      </w:r>
    </w:p>
    <w:p w14:paraId="610666C4" w14:textId="77777777" w:rsidR="00D02ECB" w:rsidRPr="00290D31" w:rsidRDefault="00D02ECB" w:rsidP="00D02ECB">
      <w:pPr>
        <w:rPr>
          <w:rFonts w:ascii="Arial Narrow" w:hAnsi="Arial Narrow"/>
          <w:sz w:val="8"/>
          <w:szCs w:val="8"/>
        </w:rPr>
      </w:pPr>
    </w:p>
    <w:p w14:paraId="4DA149BD"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a</w:t>
      </w:r>
      <w:proofErr w:type="gramEnd"/>
      <w:r w:rsidRPr="004A1207">
        <w:rPr>
          <w:rFonts w:ascii="Arial Narrow" w:hAnsi="Arial Narrow"/>
        </w:rPr>
        <w:t xml:space="preserve"> review of significant happenings in the novel (with regards to the character)</w:t>
      </w:r>
    </w:p>
    <w:p w14:paraId="3F96BE03"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visual</w:t>
      </w:r>
      <w:proofErr w:type="gramEnd"/>
      <w:r w:rsidRPr="004A1207">
        <w:rPr>
          <w:rFonts w:ascii="Arial Narrow" w:hAnsi="Arial Narrow"/>
        </w:rPr>
        <w:t xml:space="preserve"> symbols that represent meaningful images, objects, etc. for the character in the novel</w:t>
      </w:r>
    </w:p>
    <w:p w14:paraId="15045794"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an</w:t>
      </w:r>
      <w:proofErr w:type="gramEnd"/>
      <w:r w:rsidRPr="004A1207">
        <w:rPr>
          <w:rFonts w:ascii="Arial Narrow" w:hAnsi="Arial Narrow"/>
        </w:rPr>
        <w:t xml:space="preserve"> original text presenting your view/interpretation of the character and his/her/its role in the novel</w:t>
      </w:r>
    </w:p>
    <w:p w14:paraId="62A07E1D"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the</w:t>
      </w:r>
      <w:proofErr w:type="gramEnd"/>
      <w:r w:rsidRPr="004A1207">
        <w:rPr>
          <w:rFonts w:ascii="Arial Narrow" w:hAnsi="Arial Narrow"/>
        </w:rPr>
        <w:t xml:space="preserve"> character’s three most important lines/scenes from the novel</w:t>
      </w:r>
      <w:r>
        <w:rPr>
          <w:rFonts w:ascii="Arial Narrow" w:hAnsi="Arial Narrow"/>
        </w:rPr>
        <w:t>.</w:t>
      </w:r>
      <w:r w:rsidRPr="001F682E">
        <w:t xml:space="preserve"> </w:t>
      </w:r>
    </w:p>
    <w:p w14:paraId="421304F6" w14:textId="77777777" w:rsidR="00D02ECB" w:rsidRPr="00290D31" w:rsidRDefault="00D02ECB" w:rsidP="00D02ECB">
      <w:pPr>
        <w:rPr>
          <w:rFonts w:ascii="Arial Narrow" w:hAnsi="Arial Narrow"/>
          <w:sz w:val="8"/>
          <w:szCs w:val="8"/>
        </w:rPr>
      </w:pPr>
    </w:p>
    <w:p w14:paraId="6EB236D1" w14:textId="4D563B83" w:rsidR="00D02ECB" w:rsidRDefault="00D02ECB" w:rsidP="00D02ECB">
      <w:pPr>
        <w:pStyle w:val="Default"/>
        <w:ind w:firstLine="504"/>
        <w:rPr>
          <w:rFonts w:ascii="Arial Narrow" w:hAnsi="Arial Narrow"/>
        </w:rPr>
      </w:pPr>
      <w:r>
        <w:rPr>
          <w:rFonts w:ascii="Arial Narrow" w:hAnsi="Arial Narrow"/>
        </w:rPr>
        <w:t xml:space="preserve">The project is due on Friday, </w:t>
      </w:r>
      <w:r w:rsidR="00F708CA">
        <w:rPr>
          <w:rFonts w:ascii="Arial Narrow" w:hAnsi="Arial Narrow"/>
        </w:rPr>
        <w:t>March</w:t>
      </w:r>
      <w:r>
        <w:rPr>
          <w:rFonts w:ascii="Arial Narrow" w:hAnsi="Arial Narrow"/>
        </w:rPr>
        <w:t xml:space="preserve"> </w:t>
      </w:r>
      <w:r w:rsidR="00F708CA">
        <w:rPr>
          <w:rFonts w:ascii="Arial Narrow" w:hAnsi="Arial Narrow"/>
        </w:rPr>
        <w:t>21</w:t>
      </w:r>
      <w:r>
        <w:rPr>
          <w:rFonts w:ascii="Arial Narrow" w:hAnsi="Arial Narrow"/>
        </w:rPr>
        <w:t xml:space="preserve">. The fourth, and final, discussion takes place the </w:t>
      </w:r>
      <w:r w:rsidR="008F3B68">
        <w:rPr>
          <w:rFonts w:ascii="Arial Narrow" w:hAnsi="Arial Narrow"/>
        </w:rPr>
        <w:t xml:space="preserve">previous </w:t>
      </w:r>
      <w:r>
        <w:rPr>
          <w:rFonts w:ascii="Arial Narrow" w:hAnsi="Arial Narrow"/>
        </w:rPr>
        <w:t>Friday (3/</w:t>
      </w:r>
      <w:r w:rsidR="004506E5">
        <w:rPr>
          <w:rFonts w:ascii="Arial Narrow" w:hAnsi="Arial Narrow"/>
        </w:rPr>
        <w:t>14</w:t>
      </w:r>
      <w:r>
        <w:rPr>
          <w:rFonts w:ascii="Arial Narrow" w:hAnsi="Arial Narrow"/>
        </w:rPr>
        <w:t xml:space="preserve">).  Students will have the week </w:t>
      </w:r>
      <w:r w:rsidR="004506E5">
        <w:rPr>
          <w:rFonts w:ascii="Arial Narrow" w:hAnsi="Arial Narrow"/>
        </w:rPr>
        <w:t>before</w:t>
      </w:r>
      <w:r>
        <w:rPr>
          <w:rFonts w:ascii="Arial Narrow" w:hAnsi="Arial Narrow"/>
        </w:rPr>
        <w:t xml:space="preserve"> Spring Break to </w:t>
      </w:r>
      <w:r w:rsidR="004506E5">
        <w:rPr>
          <w:rFonts w:ascii="Arial Narrow" w:hAnsi="Arial Narrow"/>
        </w:rPr>
        <w:t xml:space="preserve">finish </w:t>
      </w:r>
      <w:r>
        <w:rPr>
          <w:rFonts w:ascii="Arial Narrow" w:hAnsi="Arial Narrow"/>
        </w:rPr>
        <w:t>tra</w:t>
      </w:r>
      <w:r w:rsidR="004506E5">
        <w:rPr>
          <w:rFonts w:ascii="Arial Narrow" w:hAnsi="Arial Narrow"/>
        </w:rPr>
        <w:t>cing</w:t>
      </w:r>
      <w:r>
        <w:rPr>
          <w:rFonts w:ascii="Arial Narrow" w:hAnsi="Arial Narrow"/>
        </w:rPr>
        <w:t xml:space="preserve"> a “body” onto butcher paper and adorn it with words and imagery.</w:t>
      </w:r>
    </w:p>
    <w:p w14:paraId="53CBB79D" w14:textId="77777777" w:rsidR="00D02ECB" w:rsidRPr="00D03347" w:rsidRDefault="00D02ECB" w:rsidP="00702171">
      <w:pPr>
        <w:widowControl w:val="0"/>
        <w:autoSpaceDE w:val="0"/>
        <w:autoSpaceDN w:val="0"/>
        <w:adjustRightInd w:val="0"/>
        <w:rPr>
          <w:rFonts w:ascii="Arial Narrow" w:hAnsi="Arial Narrow"/>
          <w:sz w:val="12"/>
        </w:rPr>
      </w:pPr>
    </w:p>
    <w:p w14:paraId="494FEAEF" w14:textId="77777777"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2608" behindDoc="0" locked="0" layoutInCell="1" allowOverlap="1" wp14:anchorId="777DFF97" wp14:editId="37C32F87">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77777777" w:rsidR="006619F2" w:rsidRDefault="006619F2" w:rsidP="006619F2">
      <w:pPr>
        <w:ind w:right="216"/>
        <w:rPr>
          <w:rFonts w:ascii="Arial" w:hAnsi="Arial"/>
          <w:i/>
          <w:sz w:val="12"/>
          <w:szCs w:val="12"/>
          <w:shd w:val="clear" w:color="auto" w:fill="FFFF00"/>
        </w:rPr>
      </w:pPr>
    </w:p>
    <w:p w14:paraId="5C45B3C5" w14:textId="7E3444E3" w:rsidR="00606133" w:rsidRPr="006C1FDB" w:rsidRDefault="0063226D" w:rsidP="00606133">
      <w:pPr>
        <w:pStyle w:val="Heading1-Professional"/>
        <w:spacing w:before="0" w:after="0"/>
        <w:ind w:right="216"/>
        <w:rPr>
          <w:rFonts w:ascii="Chalkboard" w:hAnsi="Chalkboard" w:cs="Copperplate Gothic Bold"/>
          <w:b/>
          <w:caps/>
          <w:sz w:val="40"/>
        </w:rPr>
      </w:pPr>
      <w:r>
        <w:rPr>
          <w:rFonts w:ascii="Arial Narrow" w:hAnsi="Arial Narrow"/>
          <w:noProof/>
          <w:szCs w:val="22"/>
          <w:lang w:eastAsia="en-US"/>
        </w:rPr>
        <w:lastRenderedPageBreak/>
        <w:drawing>
          <wp:anchor distT="0" distB="0" distL="114300" distR="114300" simplePos="0" relativeHeight="251670016" behindDoc="0" locked="0" layoutInCell="1" allowOverlap="1" wp14:anchorId="62540CBD" wp14:editId="3643AD21">
            <wp:simplePos x="0" y="0"/>
            <wp:positionH relativeFrom="column">
              <wp:posOffset>1900555</wp:posOffset>
            </wp:positionH>
            <wp:positionV relativeFrom="paragraph">
              <wp:posOffset>25400</wp:posOffset>
            </wp:positionV>
            <wp:extent cx="1656080" cy="1242060"/>
            <wp:effectExtent l="0" t="0" r="0" b="2540"/>
            <wp:wrapTight wrapText="bothSides">
              <wp:wrapPolygon edited="0">
                <wp:start x="0" y="0"/>
                <wp:lineTo x="0" y="21202"/>
                <wp:lineTo x="21202" y="21202"/>
                <wp:lineTo x="21202"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608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133">
        <w:rPr>
          <w:rFonts w:ascii="Chalkboard" w:hAnsi="Chalkboard" w:cs="Copperplate Gothic Bold"/>
          <w:b/>
          <w:caps/>
          <w:sz w:val="40"/>
        </w:rPr>
        <w:t>Writing</w:t>
      </w:r>
      <w:r w:rsidR="00606133" w:rsidRPr="002F4895">
        <w:t xml:space="preserve"> </w:t>
      </w:r>
    </w:p>
    <w:p w14:paraId="790E7FBA" w14:textId="6FDC00E4" w:rsidR="00102343" w:rsidRDefault="00102343" w:rsidP="00102343">
      <w:pPr>
        <w:pStyle w:val="BodyText2"/>
        <w:ind w:right="216"/>
        <w:rPr>
          <w:rFonts w:ascii="Times New Roman" w:hAnsi="Times New Roman"/>
          <w:b/>
          <w:bCs w:val="0"/>
          <w:iCs/>
          <w:caps/>
          <w:sz w:val="28"/>
        </w:rPr>
      </w:pPr>
      <w:r>
        <w:rPr>
          <w:rFonts w:ascii="Times New Roman" w:hAnsi="Times New Roman"/>
          <w:b/>
          <w:bCs w:val="0"/>
          <w:iCs/>
          <w:caps/>
          <w:sz w:val="28"/>
        </w:rPr>
        <w:t>Vocabulary #</w:t>
      </w:r>
      <w:r w:rsidR="007F3E5D">
        <w:rPr>
          <w:rFonts w:ascii="Times New Roman" w:hAnsi="Times New Roman"/>
          <w:b/>
          <w:bCs w:val="0"/>
          <w:iCs/>
          <w:caps/>
          <w:sz w:val="28"/>
        </w:rPr>
        <w:t>10</w:t>
      </w:r>
      <w:r w:rsidRPr="002A6BA2">
        <w:t xml:space="preserve"> </w:t>
      </w:r>
    </w:p>
    <w:p w14:paraId="0C4D8B94" w14:textId="448E3580" w:rsidR="00102343" w:rsidRDefault="00102343" w:rsidP="00102343">
      <w:pPr>
        <w:pStyle w:val="Default"/>
        <w:ind w:firstLine="504"/>
        <w:rPr>
          <w:rFonts w:ascii="Arial Narrow" w:hAnsi="Arial Narrow"/>
        </w:rPr>
      </w:pPr>
      <w:r>
        <w:rPr>
          <w:rFonts w:ascii="Arial Narrow" w:hAnsi="Arial Narrow"/>
        </w:rPr>
        <w:t>Regular vocabulary students submit only cartoons or sentences utilizing any five of the current list’s vocabulary words.  W3 students on lists #1-20 need only submit the list and sentences, while those on lists #21+ still have to submit the list and ideas.</w:t>
      </w:r>
      <w:r w:rsidR="00F236A3">
        <w:rPr>
          <w:rFonts w:ascii="Arial Narrow" w:hAnsi="Arial Narrow"/>
        </w:rPr>
        <w:t xml:space="preserve">  Vocabulary #</w:t>
      </w:r>
      <w:r w:rsidR="00727EB0">
        <w:rPr>
          <w:rFonts w:ascii="Arial Narrow" w:hAnsi="Arial Narrow"/>
        </w:rPr>
        <w:t>10</w:t>
      </w:r>
      <w:r w:rsidR="00F236A3">
        <w:rPr>
          <w:rFonts w:ascii="Arial Narrow" w:hAnsi="Arial Narrow"/>
        </w:rPr>
        <w:t xml:space="preserve"> assignment is due at the beginning of class on Friday (</w:t>
      </w:r>
      <w:r w:rsidR="00727EB0">
        <w:rPr>
          <w:rFonts w:ascii="Arial Narrow" w:hAnsi="Arial Narrow"/>
        </w:rPr>
        <w:t>2</w:t>
      </w:r>
      <w:r w:rsidR="00F236A3">
        <w:rPr>
          <w:rFonts w:ascii="Arial Narrow" w:hAnsi="Arial Narrow"/>
        </w:rPr>
        <w:t>/</w:t>
      </w:r>
      <w:r w:rsidR="00727EB0">
        <w:rPr>
          <w:rFonts w:ascii="Arial Narrow" w:hAnsi="Arial Narrow"/>
        </w:rPr>
        <w:t>14</w:t>
      </w:r>
      <w:r w:rsidR="00F236A3">
        <w:rPr>
          <w:rFonts w:ascii="Arial Narrow" w:hAnsi="Arial Narrow"/>
        </w:rPr>
        <w:t>).</w:t>
      </w:r>
    </w:p>
    <w:p w14:paraId="41A61C53" w14:textId="0B315270" w:rsidR="00102343" w:rsidRPr="00102343" w:rsidRDefault="00102343" w:rsidP="00102343">
      <w:pPr>
        <w:ind w:firstLine="504"/>
        <w:rPr>
          <w:rFonts w:ascii="Arial Narrow" w:hAnsi="Arial Narrow"/>
          <w:szCs w:val="22"/>
        </w:rPr>
      </w:pPr>
      <w:r w:rsidRPr="00102343">
        <w:rPr>
          <w:rFonts w:ascii="Arial Narrow" w:hAnsi="Arial Narrow"/>
          <w:szCs w:val="22"/>
        </w:rPr>
        <w:t xml:space="preserve">The second week of vocabulary during the second semester incorporates skill building in conventions. The </w:t>
      </w:r>
      <w:r w:rsidR="00A713DD">
        <w:rPr>
          <w:rFonts w:ascii="Arial Narrow" w:hAnsi="Arial Narrow"/>
          <w:szCs w:val="22"/>
        </w:rPr>
        <w:t>second</w:t>
      </w:r>
      <w:r w:rsidRPr="00102343">
        <w:rPr>
          <w:rFonts w:ascii="Arial Narrow" w:hAnsi="Arial Narrow"/>
          <w:szCs w:val="22"/>
        </w:rPr>
        <w:t xml:space="preserve"> week we </w:t>
      </w:r>
      <w:r w:rsidR="009C02BC">
        <w:rPr>
          <w:rFonts w:ascii="Arial Narrow" w:hAnsi="Arial Narrow"/>
          <w:szCs w:val="22"/>
        </w:rPr>
        <w:t xml:space="preserve">will </w:t>
      </w:r>
      <w:r w:rsidR="00A713DD">
        <w:rPr>
          <w:rFonts w:ascii="Arial Narrow" w:hAnsi="Arial Narrow"/>
          <w:szCs w:val="22"/>
        </w:rPr>
        <w:t xml:space="preserve">continue to </w:t>
      </w:r>
      <w:r w:rsidRPr="00102343">
        <w:rPr>
          <w:rFonts w:ascii="Arial Narrow" w:hAnsi="Arial Narrow"/>
          <w:szCs w:val="22"/>
        </w:rPr>
        <w:t xml:space="preserve">concentrate on the </w:t>
      </w:r>
      <w:r w:rsidRPr="00102343">
        <w:rPr>
          <w:rFonts w:ascii="Arial Narrow" w:hAnsi="Arial Narrow"/>
        </w:rPr>
        <w:t xml:space="preserve">sentence. </w:t>
      </w:r>
      <w:r>
        <w:rPr>
          <w:rFonts w:ascii="Arial Narrow" w:hAnsi="Arial Narrow"/>
          <w:szCs w:val="22"/>
        </w:rPr>
        <w:t xml:space="preserve"> </w:t>
      </w:r>
      <w:r w:rsidR="00A713DD">
        <w:rPr>
          <w:rFonts w:ascii="Arial Narrow" w:hAnsi="Arial Narrow"/>
          <w:szCs w:val="22"/>
        </w:rPr>
        <w:t>What is a clause</w:t>
      </w:r>
      <w:r w:rsidR="009C02BC">
        <w:rPr>
          <w:rFonts w:ascii="Arial Narrow" w:hAnsi="Arial Narrow"/>
          <w:szCs w:val="22"/>
        </w:rPr>
        <w:t xml:space="preserve">?  What </w:t>
      </w:r>
      <w:r w:rsidR="00A713DD">
        <w:rPr>
          <w:rFonts w:ascii="Arial Narrow" w:hAnsi="Arial Narrow"/>
          <w:szCs w:val="22"/>
        </w:rPr>
        <w:t>is the difference between a dependent and independent c</w:t>
      </w:r>
      <w:r w:rsidR="009C02BC">
        <w:rPr>
          <w:rFonts w:ascii="Arial Narrow" w:hAnsi="Arial Narrow"/>
          <w:szCs w:val="22"/>
        </w:rPr>
        <w:t>lause?</w:t>
      </w:r>
      <w:r w:rsidR="00A713DD" w:rsidRPr="00A713DD">
        <w:t xml:space="preserve"> </w:t>
      </w:r>
    </w:p>
    <w:p w14:paraId="1C9979AA" w14:textId="1E4DC454" w:rsidR="00102343" w:rsidRPr="00B27AE2" w:rsidRDefault="00A713DD" w:rsidP="00102343">
      <w:pPr>
        <w:pStyle w:val="Default"/>
        <w:ind w:firstLine="504"/>
        <w:rPr>
          <w:rFonts w:ascii="Arial Narrow" w:hAnsi="Arial Narrow"/>
        </w:rPr>
      </w:pPr>
      <w:r>
        <w:rPr>
          <w:rFonts w:ascii="Arial Narrow" w:hAnsi="Arial Narrow"/>
        </w:rPr>
        <w:t>The grammar</w:t>
      </w:r>
      <w:r w:rsidR="00102343">
        <w:rPr>
          <w:rFonts w:ascii="Arial Narrow" w:hAnsi="Arial Narrow"/>
        </w:rPr>
        <w:t xml:space="preserve"> lesson </w:t>
      </w:r>
      <w:r>
        <w:rPr>
          <w:rFonts w:ascii="Arial Narrow" w:hAnsi="Arial Narrow"/>
        </w:rPr>
        <w:t>will be</w:t>
      </w:r>
      <w:r w:rsidR="00102343">
        <w:rPr>
          <w:rFonts w:ascii="Arial Narrow" w:hAnsi="Arial Narrow"/>
        </w:rPr>
        <w:t xml:space="preserve"> presented in the </w:t>
      </w:r>
      <w:r>
        <w:rPr>
          <w:rFonts w:ascii="Arial Narrow" w:hAnsi="Arial Narrow"/>
        </w:rPr>
        <w:t>beginning of the second week.  S</w:t>
      </w:r>
      <w:r w:rsidR="00102343">
        <w:rPr>
          <w:rFonts w:ascii="Arial Narrow" w:hAnsi="Arial Narrow"/>
        </w:rPr>
        <w:t xml:space="preserve">tudents </w:t>
      </w:r>
      <w:r>
        <w:rPr>
          <w:rFonts w:ascii="Arial Narrow" w:hAnsi="Arial Narrow"/>
        </w:rPr>
        <w:t xml:space="preserve">will </w:t>
      </w:r>
      <w:r w:rsidR="00102343">
        <w:rPr>
          <w:rFonts w:ascii="Arial Narrow" w:hAnsi="Arial Narrow"/>
        </w:rPr>
        <w:t xml:space="preserve">complete a short assignment, and elements of the lessons </w:t>
      </w:r>
      <w:r w:rsidR="009C02BC">
        <w:rPr>
          <w:rFonts w:ascii="Arial Narrow" w:hAnsi="Arial Narrow"/>
        </w:rPr>
        <w:t>may be</w:t>
      </w:r>
      <w:r w:rsidR="00102343">
        <w:rPr>
          <w:rFonts w:ascii="Arial Narrow" w:hAnsi="Arial Narrow"/>
        </w:rPr>
        <w:t xml:space="preserve"> used in the vocabulary quizzes.  Students might be asked to correct, identify, or create sentences using the studied grammatical lesson.</w:t>
      </w:r>
    </w:p>
    <w:p w14:paraId="46DD3C9C" w14:textId="27273545" w:rsidR="006619F2" w:rsidRPr="00610365" w:rsidRDefault="0063226D" w:rsidP="00F236A3">
      <w:pPr>
        <w:ind w:firstLine="504"/>
        <w:rPr>
          <w:rFonts w:ascii="Arial" w:hAnsi="Arial" w:cs="Arial"/>
          <w:iCs/>
          <w:sz w:val="12"/>
          <w:szCs w:val="12"/>
          <w:highlight w:val="yellow"/>
        </w:rPr>
      </w:pPr>
      <w:r>
        <w:rPr>
          <w:rFonts w:ascii="Arial Narrow" w:hAnsi="Arial Narrow"/>
          <w:bCs/>
          <w:iCs/>
          <w:noProof/>
          <w:lang w:eastAsia="en-US"/>
        </w:rPr>
        <w:drawing>
          <wp:anchor distT="0" distB="0" distL="114300" distR="114300" simplePos="0" relativeHeight="251649536" behindDoc="0" locked="0" layoutInCell="1" allowOverlap="1" wp14:anchorId="41C30EDC" wp14:editId="26337162">
            <wp:simplePos x="0" y="0"/>
            <wp:positionH relativeFrom="column">
              <wp:posOffset>1941195</wp:posOffset>
            </wp:positionH>
            <wp:positionV relativeFrom="paragraph">
              <wp:posOffset>45720</wp:posOffset>
            </wp:positionV>
            <wp:extent cx="1613535" cy="1218565"/>
            <wp:effectExtent l="0" t="0" r="12065" b="635"/>
            <wp:wrapTight wrapText="bothSides">
              <wp:wrapPolygon edited="0">
                <wp:start x="0" y="0"/>
                <wp:lineTo x="0" y="21161"/>
                <wp:lineTo x="21421" y="21161"/>
                <wp:lineTo x="2142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3535" cy="1218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AFBF3" w14:textId="77777777" w:rsidR="009C02BC" w:rsidRDefault="009C02BC" w:rsidP="009C02BC">
      <w:pPr>
        <w:pStyle w:val="BodyText2"/>
        <w:ind w:right="216"/>
        <w:rPr>
          <w:rFonts w:ascii="Times New Roman" w:hAnsi="Times New Roman"/>
          <w:b/>
          <w:bCs w:val="0"/>
          <w:iCs/>
          <w:caps/>
          <w:sz w:val="28"/>
        </w:rPr>
      </w:pPr>
      <w:r>
        <w:rPr>
          <w:rFonts w:ascii="Times New Roman" w:hAnsi="Times New Roman"/>
          <w:b/>
          <w:bCs w:val="0"/>
          <w:iCs/>
          <w:caps/>
          <w:sz w:val="28"/>
        </w:rPr>
        <w:t>Direct Writing Assessment</w:t>
      </w:r>
    </w:p>
    <w:p w14:paraId="13505380" w14:textId="5E8B757D"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 xml:space="preserve">The annual right of passage is nearly upon us.  </w:t>
      </w:r>
      <w:r>
        <w:rPr>
          <w:rFonts w:ascii="Arial Narrow" w:hAnsi="Arial Narrow"/>
          <w:bCs w:val="0"/>
          <w:iCs/>
          <w:sz w:val="24"/>
        </w:rPr>
        <w:t>In February, s</w:t>
      </w:r>
      <w:r w:rsidRPr="0083232E">
        <w:rPr>
          <w:rFonts w:ascii="Arial Narrow" w:hAnsi="Arial Narrow"/>
          <w:bCs w:val="0"/>
          <w:iCs/>
          <w:sz w:val="24"/>
        </w:rPr>
        <w:t>tudents will be taking part in the Direct Writing Assessment (DWA).  For 6</w:t>
      </w:r>
      <w:r w:rsidRPr="0083232E">
        <w:rPr>
          <w:rFonts w:ascii="Arial Narrow" w:hAnsi="Arial Narrow"/>
          <w:bCs w:val="0"/>
          <w:iCs/>
          <w:sz w:val="24"/>
          <w:vertAlign w:val="superscript"/>
        </w:rPr>
        <w:t>th</w:t>
      </w:r>
      <w:r w:rsidRPr="0083232E">
        <w:rPr>
          <w:rFonts w:ascii="Arial Narrow" w:hAnsi="Arial Narrow"/>
          <w:bCs w:val="0"/>
          <w:iCs/>
          <w:sz w:val="24"/>
        </w:rPr>
        <w:t xml:space="preserve"> and 8</w:t>
      </w:r>
      <w:r w:rsidRPr="0083232E">
        <w:rPr>
          <w:rFonts w:ascii="Arial Narrow" w:hAnsi="Arial Narrow"/>
          <w:bCs w:val="0"/>
          <w:iCs/>
          <w:sz w:val="24"/>
          <w:vertAlign w:val="superscript"/>
        </w:rPr>
        <w:t>th</w:t>
      </w:r>
      <w:r w:rsidRPr="0083232E">
        <w:rPr>
          <w:rFonts w:ascii="Arial Narrow" w:hAnsi="Arial Narrow"/>
          <w:bCs w:val="0"/>
          <w:iCs/>
          <w:sz w:val="24"/>
        </w:rPr>
        <w:t xml:space="preserve"> grade students, their writings will be assessed locally, at the district level.  For 7</w:t>
      </w:r>
      <w:r w:rsidRPr="0083232E">
        <w:rPr>
          <w:rFonts w:ascii="Arial Narrow" w:hAnsi="Arial Narrow"/>
          <w:bCs w:val="0"/>
          <w:iCs/>
          <w:sz w:val="24"/>
          <w:vertAlign w:val="superscript"/>
        </w:rPr>
        <w:t>th</w:t>
      </w:r>
      <w:r w:rsidRPr="0083232E">
        <w:rPr>
          <w:rFonts w:ascii="Arial Narrow" w:hAnsi="Arial Narrow"/>
          <w:bCs w:val="0"/>
          <w:iCs/>
          <w:sz w:val="24"/>
        </w:rPr>
        <w:t xml:space="preserve"> grade students, their writings will be assessed at the state level.</w:t>
      </w:r>
    </w:p>
    <w:p w14:paraId="0BA00E26" w14:textId="1C2EA637"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Students cannot get help from others (including me), they cannot discuss their writing, and they cannot use resources other than those that are part of the normal classroom routine.  The intention and purpose is to determine the writing ability of the student.  It is an authentic assessment of the student’s writing skills and the scores that they earn help determine the focus and instruction during the upcoming months.</w:t>
      </w:r>
      <w:r w:rsidRPr="0083232E">
        <w:rPr>
          <w:sz w:val="24"/>
        </w:rPr>
        <w:t xml:space="preserve"> </w:t>
      </w:r>
    </w:p>
    <w:p w14:paraId="164B8792" w14:textId="639EDEBE" w:rsidR="009C02BC" w:rsidRPr="0083232E" w:rsidRDefault="0063226D" w:rsidP="009C02BC">
      <w:pPr>
        <w:pStyle w:val="BodyText2"/>
        <w:ind w:right="216" w:firstLine="450"/>
        <w:rPr>
          <w:rFonts w:ascii="Arial Narrow" w:hAnsi="Arial Narrow"/>
          <w:bCs w:val="0"/>
          <w:iCs/>
          <w:sz w:val="24"/>
        </w:rPr>
      </w:pPr>
      <w:r>
        <w:rPr>
          <w:noProof/>
          <w:lang w:eastAsia="en-US"/>
        </w:rPr>
        <w:drawing>
          <wp:anchor distT="0" distB="0" distL="114300" distR="114300" simplePos="0" relativeHeight="251671040" behindDoc="0" locked="0" layoutInCell="1" allowOverlap="1" wp14:anchorId="6DA4E1EA" wp14:editId="14177755">
            <wp:simplePos x="0" y="0"/>
            <wp:positionH relativeFrom="column">
              <wp:posOffset>1991995</wp:posOffset>
            </wp:positionH>
            <wp:positionV relativeFrom="paragraph">
              <wp:posOffset>1104265</wp:posOffset>
            </wp:positionV>
            <wp:extent cx="1577340" cy="1038225"/>
            <wp:effectExtent l="0" t="0" r="0" b="3175"/>
            <wp:wrapTight wrapText="bothSides">
              <wp:wrapPolygon edited="0">
                <wp:start x="0" y="0"/>
                <wp:lineTo x="0" y="21138"/>
                <wp:lineTo x="21217" y="21138"/>
                <wp:lineTo x="21217"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734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2BC" w:rsidRPr="0083232E">
        <w:rPr>
          <w:rFonts w:ascii="Arial Narrow" w:hAnsi="Arial Narrow"/>
          <w:bCs w:val="0"/>
          <w:iCs/>
          <w:sz w:val="24"/>
        </w:rPr>
        <w:t>Each session is thirty to forty-five minutes.  Each session is focused.  During the first session, I will distribute materials, explain the guidelines, and students will work on a prewriting strategy.  During the second session, students will write their first draft.  The third session focuses on editing and revising.  The fourth and any further sessions will focus on finalizing their writings.</w:t>
      </w:r>
    </w:p>
    <w:p w14:paraId="6A9CB59E" w14:textId="496824FB" w:rsidR="009C02BC" w:rsidRPr="00FB139D" w:rsidRDefault="009C02BC" w:rsidP="009C02BC">
      <w:pPr>
        <w:ind w:right="216"/>
        <w:rPr>
          <w:rFonts w:ascii="Arial" w:hAnsi="Arial"/>
          <w:sz w:val="12"/>
          <w:szCs w:val="12"/>
          <w:shd w:val="clear" w:color="auto" w:fill="FFFF00"/>
        </w:rPr>
      </w:pP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8512" behindDoc="0" locked="0" layoutInCell="1" allowOverlap="1" wp14:anchorId="66FE8676" wp14:editId="4D795414">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77777777" w:rsidR="006619F2" w:rsidRDefault="006619F2" w:rsidP="006619F2">
      <w:pPr>
        <w:pStyle w:val="BodyText2"/>
        <w:ind w:right="216"/>
        <w:rPr>
          <w:rFonts w:ascii="Arial" w:hAnsi="Arial" w:cs="Arial"/>
          <w:i/>
          <w:iCs/>
          <w:sz w:val="12"/>
          <w:szCs w:val="12"/>
          <w:highlight w:val="yellow"/>
        </w:rPr>
      </w:pPr>
    </w:p>
    <w:p w14:paraId="3E97E4FF"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6438D351" w14:textId="219E1A6A" w:rsidR="007300AD" w:rsidRDefault="009C02BC" w:rsidP="009C02BC">
      <w:pPr>
        <w:pStyle w:val="BodyTextIndent"/>
        <w:ind w:firstLine="0"/>
        <w:rPr>
          <w:b/>
          <w:bCs/>
          <w:iCs/>
          <w:caps/>
          <w:sz w:val="28"/>
        </w:rPr>
      </w:pPr>
      <w:r>
        <w:rPr>
          <w:b/>
          <w:bCs/>
          <w:iCs/>
          <w:caps/>
          <w:sz w:val="28"/>
        </w:rPr>
        <w:t>Current Event #</w:t>
      </w:r>
      <w:r w:rsidR="0063226D">
        <w:rPr>
          <w:b/>
          <w:bCs/>
          <w:iCs/>
          <w:caps/>
          <w:sz w:val="28"/>
        </w:rPr>
        <w:t>10</w:t>
      </w:r>
    </w:p>
    <w:p w14:paraId="5313438C" w14:textId="7D8977A1" w:rsidR="007300AD" w:rsidRPr="007300AD" w:rsidRDefault="009C02BC" w:rsidP="007300AD">
      <w:pPr>
        <w:ind w:firstLine="504"/>
        <w:rPr>
          <w:rFonts w:ascii="Arial Narrow" w:hAnsi="Arial Narrow"/>
        </w:rPr>
      </w:pPr>
      <w:r>
        <w:rPr>
          <w:rFonts w:ascii="Arial Narrow" w:hAnsi="Arial Narrow"/>
        </w:rPr>
        <w:t>S</w:t>
      </w:r>
      <w:r w:rsidR="007300AD" w:rsidRPr="007300AD">
        <w:rPr>
          <w:rFonts w:ascii="Arial Narrow" w:hAnsi="Arial Narrow"/>
        </w:rPr>
        <w:t xml:space="preserve">tudent preparation is similar to first semester.  Students need to read a significant news item and summarize it. </w:t>
      </w:r>
      <w:r w:rsidR="00133C61">
        <w:rPr>
          <w:rFonts w:ascii="Arial Narrow" w:hAnsi="Arial Narrow"/>
        </w:rPr>
        <w:t xml:space="preserve"> </w:t>
      </w:r>
      <w:r w:rsidR="007300AD" w:rsidRPr="007300AD">
        <w:rPr>
          <w:rFonts w:ascii="Arial Narrow" w:hAnsi="Arial Narrow"/>
        </w:rPr>
        <w:t xml:space="preserve">The “who, when, &amp; where” can/should be copied from the article, but the “what” still needs </w:t>
      </w:r>
      <w:r w:rsidR="0063226D">
        <w:rPr>
          <w:rFonts w:ascii="Arial Narrow" w:hAnsi="Arial Narrow"/>
          <w:noProof/>
          <w:sz w:val="22"/>
          <w:szCs w:val="21"/>
          <w:lang w:eastAsia="en-US"/>
        </w:rPr>
        <w:lastRenderedPageBreak/>
        <mc:AlternateContent>
          <mc:Choice Requires="wpg">
            <w:drawing>
              <wp:anchor distT="0" distB="0" distL="114300" distR="114300" simplePos="0" relativeHeight="251673088" behindDoc="1" locked="0" layoutInCell="1" allowOverlap="1" wp14:anchorId="28A9A29A" wp14:editId="310E3456">
                <wp:simplePos x="0" y="0"/>
                <wp:positionH relativeFrom="column">
                  <wp:posOffset>-24765</wp:posOffset>
                </wp:positionH>
                <wp:positionV relativeFrom="paragraph">
                  <wp:posOffset>-8255</wp:posOffset>
                </wp:positionV>
                <wp:extent cx="7383780" cy="7409815"/>
                <wp:effectExtent l="0" t="0" r="33020" b="32385"/>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7409815"/>
                          <a:chOff x="253" y="347"/>
                          <a:chExt cx="11628" cy="15122"/>
                        </a:xfrm>
                      </wpg:grpSpPr>
                      <wps:wsp>
                        <wps:cNvPr id="25"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9pt;margin-top:-.6pt;width:581.4pt;height:583.45pt;z-index:-251643392"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Fnn6UDAACgDAAADgAAAGRycy9lMm9Eb2MueG1s7Ffbbtw2EH0v0H8g9C7rfoXlYL0Xo0DaBnGL&#10;PnMl6oJKpEByrXWL/nuHpCR77QINkiAPgfdB4Ijk8MyZmUPt9bvz0KMHwkXHaGF5V66FCC1Z1dGm&#10;sH7/7WCnFhIS0wr3jJLCeiTCenfz4w/X05gTn7WsrwhH4ISKfBoLq5VyzB1HlC0ZsLhiI6EwWTM+&#10;YAkmb5yK4wm8D73ju27sTIxXI2clEQLe7sykdaP91zUp5a91LYhEfWEBNqmfXD+P6uncXOO84Xhs&#10;u3KGgT8DxYA7CoeurnZYYnTi3StXQ1dyJlgtr0o2OKyuu5LoGCAaz30RzR1np1HH0uRTM640AbUv&#10;ePpst+UvDx846qrC8gMLUTxAjvSxyNfkTGOTw5o7Pt6PH7iJEIbvWfmnAO6cl/PKbsxidJx+ZhX4&#10;wyfJNDnnmg/KBYSNzjoHj2sOyFmiEl4mQRokKaSqhLkkdLPUi0yWyhZSqfb5EUCF2SBMlpn9vNvz&#10;Yh8qTu31Is/31byDc3OwBjuDUwUCFSeeSBVfRup9i0eicyUUYQup0ULqRyhFTJueoECjVsfDuoVV&#10;YShFlG1bWEY2nLOpJbgCWJ6O4mKDMgQk5H85jj3fm8nKDFkL0VESzywrpnSyV6ZwPnIh7wgbkBoU&#10;Fgf0OoX44b2QhtRlicooZYeu73Uz9RRNKkeh6+odgvVdpWbVOsGb47bn6AGrftS/OUUXy4ZOgir0&#10;3VBY6boI54qPPa30MRJ3vRkD6p4q50T3u8EH1lnCUL+H4tC9+HfmZvt0n4Z26Md7O3Sryt4ctqEd&#10;H7wk2gW77Xbn/aNQe2HedlVFqAK+6IIXflqJzAplOnpVhosAL3g46N9rHpxLGLqSIarLkDaHyE3C&#10;ILWTJArsMCCufZsetvZm68Vxsr/d3u5fhLTXNImvE9XKuULFTpC2+7aa0LE/8Y8YVCUOIqgDVHWq&#10;ioLUzTJlgAD7iUkswn0DN0cpuYU4k390stWtpIRB+bxgaq4Y9R73Y4tNHSVhlqULfabANFcrHMPc&#10;Uh3KWvM7k/HELVTTUjmgF6bLjFgcWfUIHQcgFTZ16cGgZfwvC01wgRQWhRvOQv1PFHo288IQFklt&#10;hFECDYb485nj8xlMS3A0s2CMrTS31GnkXdPCSZ6mg7INqGnd6R5U+AwqwK8M0LNvJWzxfwibToLC&#10;8Q2E7dUl8KZrb7oGt9Sbrul76zvUNf35Bp/BWqvnT3b1nf3c1jr49Mfi5l8AAAD//wMAUEsDBBQA&#10;BgAIAAAAIQDWjGdT4QAAAAsBAAAPAAAAZHJzL2Rvd25yZXYueG1sTI9BS8NAEIXvgv9hGcFbu9mW&#10;VI3ZlFLUUxHaCuJtm0yT0OxsyG6T9N87OelpZniPN99L16NtRI+drx1pUPMIBFLuippKDV/H99kz&#10;CB8MFaZxhBpu6GGd3d+lJincQHvsD6EUHEI+MRqqENpESp9XaI2fuxaJtbPrrAl8dqUsOjNwuG3k&#10;IopW0pqa+ENlWtxWmF8OV6vhYzDDZqne+t3lvL39HOPP751CrR8fxs0riIBj+DPDhM/okDHTyV2p&#10;8KLRMFsyeeCpFiAmXcUvXO40bav4CWSWyv8dsl8AAAD//wMAUEsBAi0AFAAGAAgAAAAhAOSZw8D7&#10;AAAA4QEAABMAAAAAAAAAAAAAAAAAAAAAAFtDb250ZW50X1R5cGVzXS54bWxQSwECLQAUAAYACAAA&#10;ACEAI7Jq4dcAAACUAQAACwAAAAAAAAAAAAAAAAAsAQAAX3JlbHMvLnJlbHNQSwECLQAUAAYACAAA&#10;ACEA67Fnn6UDAACgDAAADgAAAAAAAAAAAAAAAAAsAgAAZHJzL2Uyb0RvYy54bWxQSwECLQAUAAYA&#10;CAAAACEA1oxnU+EAAAALAQAADwAAAAAAAAAAAAAAAAD9BQAAZHJzL2Rvd25yZXYueG1sUEsFBgAA&#10;AAAEAAQA8wAAAAs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UAGxQAA&#10;ANsAAAAPAAAAZHJzL2Rvd25yZXYueG1sRI9Ba8JAFITvhf6H5RW81U0Vq8RspIgBwUJpVLw+ss8k&#10;bfZtyG5i/PfdQqHHYWa+YZLNaBoxUOdqywpephEI4sLqmksFp2P2vALhPLLGxjIpuJODTfr4kGCs&#10;7Y0/ach9KQKEXYwKKu/bWEpXVGTQTW1LHLyr7Qz6ILtS6g5vAW4aOYuiV2mw5rBQYUvbiorvvDcK&#10;Dstsubufi+zSnIb3j6+etvOelJo8jW9rEJ5G/x/+a++1gtkCfr+EHy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1QAbFAAAA2wAAAA8AAAAAAAAAAAAAAAAAlwIAAGRycy9k&#10;b3ducmV2LnhtbFBLBQYAAAAABAAEAPUAAACJAw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5xwwAA&#10;ANsAAAAPAAAAZHJzL2Rvd25yZXYueG1sRI/disIwFITvBd8hHME7TVXQpWuURSwICos/y94emmNb&#10;tzkpTVrr25sFwcthZr5hluvOlKKl2hWWFUzGEQji1OqCMwWXczL6AOE8ssbSMil4kIP1qt9bYqzt&#10;nY/UnnwmAoRdjApy76tYSpfmZNCNbUUcvKutDfog60zqGu8Bbko5jaK5NFhwWMixok1O6d+pMQr2&#10;i2SxffykyW95aQ/ft4Y2s4aUGg66r08Qnjr/Dr/aO61gOof/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95xwwAAANsAAAAPAAAAAAAAAAAAAAAAAJcCAABkcnMvZG93&#10;bnJldi54bWxQSwUGAAAAAAQABAD1AAAAhwMAAAAA&#10;" filled="f" strokeweight="2pt">
                  <v:shadow opacity="49150f"/>
                </v:rect>
              </v:group>
            </w:pict>
          </mc:Fallback>
        </mc:AlternateContent>
      </w:r>
      <w:r w:rsidR="0063226D">
        <w:rPr>
          <w:noProof/>
          <w:lang w:eastAsia="en-US"/>
        </w:rPr>
        <w:drawing>
          <wp:anchor distT="0" distB="0" distL="114300" distR="114300" simplePos="0" relativeHeight="251674112" behindDoc="0" locked="0" layoutInCell="1" allowOverlap="1" wp14:anchorId="786508C3" wp14:editId="1DBF5879">
            <wp:simplePos x="0" y="0"/>
            <wp:positionH relativeFrom="column">
              <wp:posOffset>1844040</wp:posOffset>
            </wp:positionH>
            <wp:positionV relativeFrom="paragraph">
              <wp:posOffset>36195</wp:posOffset>
            </wp:positionV>
            <wp:extent cx="1747520" cy="1396365"/>
            <wp:effectExtent l="0" t="0" r="5080" b="635"/>
            <wp:wrapTight wrapText="bothSides">
              <wp:wrapPolygon edited="0">
                <wp:start x="0" y="0"/>
                <wp:lineTo x="0" y="21217"/>
                <wp:lineTo x="21349" y="21217"/>
                <wp:lineTo x="21349"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7520"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0AD" w:rsidRPr="007300AD">
        <w:rPr>
          <w:rFonts w:ascii="Arial Narrow" w:hAnsi="Arial Narrow"/>
        </w:rPr>
        <w:t>to be paraphrased.  Students still need to be able to locate the current event on the map and I still need a copy of the article.  Students can staple the article to their current event summary or email me the article.</w:t>
      </w:r>
      <w:r w:rsidR="007300AD" w:rsidRPr="007300AD">
        <w:t xml:space="preserve"> </w:t>
      </w:r>
    </w:p>
    <w:p w14:paraId="251344CD" w14:textId="756DE995" w:rsidR="007300AD" w:rsidRPr="007300AD" w:rsidRDefault="007300AD" w:rsidP="007300AD">
      <w:pPr>
        <w:ind w:firstLine="504"/>
        <w:rPr>
          <w:rFonts w:ascii="Arial Narrow" w:hAnsi="Arial Narrow"/>
        </w:rPr>
      </w:pPr>
      <w:r w:rsidRPr="007300AD">
        <w:rPr>
          <w:rFonts w:ascii="Arial Narrow" w:hAnsi="Arial Narrow"/>
        </w:rPr>
        <w:t>On the assigned day, students who have an article prepared will meet and practice in the hallway during reading time.  Students need to be comfortable with the information in the news item otherwise the practice time is of little use.  I do check the articles to assist and advise them.  Students who are not prepared will present the next day.</w:t>
      </w:r>
      <w:r w:rsidR="008A4638" w:rsidRPr="008A4638">
        <w:t xml:space="preserve"> </w:t>
      </w:r>
    </w:p>
    <w:p w14:paraId="00D694CB" w14:textId="17298463" w:rsidR="008A4638" w:rsidRDefault="00D44C4D" w:rsidP="007300AD">
      <w:pPr>
        <w:ind w:firstLine="504"/>
        <w:rPr>
          <w:rFonts w:ascii="Arial Narrow" w:hAnsi="Arial Narrow"/>
        </w:rPr>
      </w:pPr>
      <w:r>
        <w:rPr>
          <w:rFonts w:ascii="Arial Narrow" w:hAnsi="Arial Narrow"/>
        </w:rPr>
        <w:t>Current event #</w:t>
      </w:r>
      <w:r w:rsidR="0063226D">
        <w:rPr>
          <w:rFonts w:ascii="Arial Narrow" w:hAnsi="Arial Narrow"/>
        </w:rPr>
        <w:t>10</w:t>
      </w:r>
      <w:r>
        <w:rPr>
          <w:rFonts w:ascii="Arial Narrow" w:hAnsi="Arial Narrow"/>
        </w:rPr>
        <w:t xml:space="preserve"> focuses on articles and news items from </w:t>
      </w:r>
      <w:r w:rsidR="0063226D">
        <w:rPr>
          <w:rFonts w:ascii="Arial Narrow" w:hAnsi="Arial Narrow"/>
        </w:rPr>
        <w:t xml:space="preserve">North America, but not </w:t>
      </w:r>
      <w:r>
        <w:rPr>
          <w:rFonts w:ascii="Arial Narrow" w:hAnsi="Arial Narrow"/>
        </w:rPr>
        <w:t xml:space="preserve">the United States.  In addition to the </w:t>
      </w:r>
      <w:r w:rsidR="0063226D">
        <w:rPr>
          <w:rFonts w:ascii="Arial Narrow" w:hAnsi="Arial Narrow"/>
        </w:rPr>
        <w:t>individual</w:t>
      </w:r>
      <w:r>
        <w:rPr>
          <w:rFonts w:ascii="Arial Narrow" w:hAnsi="Arial Narrow"/>
        </w:rPr>
        <w:t xml:space="preserve"> news quiz on Friday (2/</w:t>
      </w:r>
      <w:r w:rsidR="0063226D">
        <w:rPr>
          <w:rFonts w:ascii="Arial Narrow" w:hAnsi="Arial Narrow"/>
        </w:rPr>
        <w:t>21</w:t>
      </w:r>
      <w:r>
        <w:rPr>
          <w:rFonts w:ascii="Arial Narrow" w:hAnsi="Arial Narrow"/>
        </w:rPr>
        <w:t xml:space="preserve">), students will take an individual quiz on the </w:t>
      </w:r>
      <w:r w:rsidR="0063226D">
        <w:rPr>
          <w:rFonts w:ascii="Arial Narrow" w:hAnsi="Arial Narrow"/>
        </w:rPr>
        <w:t>nations and significant bodies of water of North America</w:t>
      </w:r>
      <w:r>
        <w:rPr>
          <w:rFonts w:ascii="Arial Narrow" w:hAnsi="Arial Narrow"/>
        </w:rPr>
        <w:t xml:space="preserve">.  </w:t>
      </w:r>
      <w:r w:rsidR="0063226D">
        <w:rPr>
          <w:rFonts w:ascii="Arial Narrow" w:hAnsi="Arial Narrow"/>
        </w:rPr>
        <w:t>The quiz has an increasing level of expectation for each grade level for the map.</w:t>
      </w:r>
    </w:p>
    <w:p w14:paraId="4316E206" w14:textId="71AC848A" w:rsidR="0045388B" w:rsidRDefault="0045388B" w:rsidP="007300AD">
      <w:pPr>
        <w:ind w:firstLine="504"/>
        <w:rPr>
          <w:rFonts w:ascii="Arial Narrow" w:hAnsi="Arial Narrow"/>
        </w:rPr>
      </w:pPr>
      <w:r>
        <w:rPr>
          <w:rFonts w:ascii="Arial Narrow" w:hAnsi="Arial Narrow"/>
        </w:rPr>
        <w:t xml:space="preserve">The current events for the rest of the semester </w:t>
      </w:r>
      <w:r w:rsidR="0063226D">
        <w:rPr>
          <w:rFonts w:ascii="Arial Narrow" w:hAnsi="Arial Narrow"/>
        </w:rPr>
        <w:t>are</w:t>
      </w:r>
      <w:r>
        <w:rPr>
          <w:rFonts w:ascii="Arial Narrow" w:hAnsi="Arial Narrow"/>
        </w:rPr>
        <w:t xml:space="preserve"> by continent/world region.  There are specific assignments sheets for each current event region already posted to the CURRENT EVENT website.</w:t>
      </w:r>
    </w:p>
    <w:p w14:paraId="5FE9D573" w14:textId="77777777" w:rsidR="007300AD" w:rsidRDefault="007300AD" w:rsidP="007300AD">
      <w:pPr>
        <w:pStyle w:val="BodyText2"/>
        <w:ind w:right="216"/>
        <w:rPr>
          <w:rFonts w:ascii="Arial" w:hAnsi="Arial" w:cs="Arial"/>
          <w:iCs/>
          <w:sz w:val="12"/>
          <w:szCs w:val="12"/>
          <w:shd w:val="clear" w:color="auto" w:fill="FFFF00"/>
        </w:rPr>
      </w:pPr>
    </w:p>
    <w:p w14:paraId="28AE76D8" w14:textId="77777777" w:rsidR="006619F2" w:rsidRPr="006C1FDB" w:rsidRDefault="0045388B" w:rsidP="006619F2">
      <w:pPr>
        <w:pStyle w:val="BodyText2"/>
        <w:ind w:right="216"/>
        <w:rPr>
          <w:rFonts w:ascii="Times New Roman" w:hAnsi="Times New Roman"/>
          <w:b/>
          <w:bCs w:val="0"/>
          <w:iCs/>
          <w:caps/>
          <w:sz w:val="28"/>
        </w:rPr>
      </w:pPr>
      <w:r>
        <w:rPr>
          <w:rFonts w:ascii="Arial Narrow" w:hAnsi="Arial Narrow"/>
          <w:noProof/>
          <w:lang w:eastAsia="en-US"/>
        </w:rPr>
        <w:drawing>
          <wp:anchor distT="0" distB="0" distL="114300" distR="114300" simplePos="0" relativeHeight="251651584" behindDoc="0" locked="0" layoutInCell="1" allowOverlap="1" wp14:anchorId="2C52849F" wp14:editId="74B6941C">
            <wp:simplePos x="0" y="0"/>
            <wp:positionH relativeFrom="column">
              <wp:posOffset>1676400</wp:posOffset>
            </wp:positionH>
            <wp:positionV relativeFrom="paragraph">
              <wp:posOffset>34925</wp:posOffset>
            </wp:positionV>
            <wp:extent cx="1866265" cy="1239520"/>
            <wp:effectExtent l="0" t="0" r="0" b="0"/>
            <wp:wrapTight wrapText="bothSides">
              <wp:wrapPolygon edited="0">
                <wp:start x="0" y="0"/>
                <wp:lineTo x="0" y="21246"/>
                <wp:lineTo x="21166" y="21246"/>
                <wp:lineTo x="21166"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866265" cy="1239520"/>
                    </a:xfrm>
                    <a:prstGeom prst="rect">
                      <a:avLst/>
                    </a:prstGeom>
                    <a:noFill/>
                    <a:ln w="9525">
                      <a:noFill/>
                      <a:miter lim="800000"/>
                      <a:headEnd/>
                      <a:tailEnd/>
                    </a:ln>
                  </pic:spPr>
                </pic:pic>
              </a:graphicData>
            </a:graphic>
          </wp:anchor>
        </w:drawing>
      </w:r>
      <w:r w:rsidR="008A4638">
        <w:rPr>
          <w:rFonts w:ascii="Times New Roman" w:hAnsi="Times New Roman"/>
          <w:b/>
          <w:bCs w:val="0"/>
          <w:iCs/>
          <w:caps/>
          <w:sz w:val="28"/>
        </w:rPr>
        <w:t>Constitution</w:t>
      </w:r>
    </w:p>
    <w:p w14:paraId="4811FCAF" w14:textId="77777777" w:rsidR="00874757" w:rsidRPr="00874757" w:rsidRDefault="00874757" w:rsidP="00874757">
      <w:pPr>
        <w:ind w:firstLine="450"/>
        <w:rPr>
          <w:rFonts w:ascii="Arial Narrow" w:hAnsi="Arial Narrow"/>
        </w:rPr>
      </w:pPr>
      <w:r w:rsidRPr="00874757">
        <w:rPr>
          <w:rFonts w:ascii="Arial Narrow" w:hAnsi="Arial Narrow"/>
        </w:rPr>
        <w:t>The</w:t>
      </w:r>
      <w:r w:rsidRPr="00874757">
        <w:rPr>
          <w:rStyle w:val="apple-converted-space"/>
          <w:rFonts w:ascii="Arial Narrow" w:hAnsi="Arial Narrow"/>
          <w:color w:val="000000"/>
        </w:rPr>
        <w:t> </w:t>
      </w:r>
      <w:r w:rsidRPr="00874757">
        <w:rPr>
          <w:rFonts w:ascii="Arial Narrow" w:hAnsi="Arial Narrow"/>
          <w:bCs/>
          <w:i/>
        </w:rPr>
        <w:t>Constitution of the United States</w:t>
      </w:r>
      <w:r w:rsidRPr="00874757">
        <w:rPr>
          <w:rStyle w:val="apple-converted-space"/>
          <w:rFonts w:ascii="Arial Narrow" w:hAnsi="Arial Narrow"/>
          <w:i/>
          <w:color w:val="000000"/>
        </w:rPr>
        <w:t> </w:t>
      </w:r>
      <w:r w:rsidRPr="00874757">
        <w:rPr>
          <w:rFonts w:ascii="Arial Narrow" w:hAnsi="Arial Narrow"/>
        </w:rPr>
        <w:t>is the</w:t>
      </w:r>
      <w:r w:rsidRPr="00874757">
        <w:rPr>
          <w:rStyle w:val="apple-converted-space"/>
          <w:rFonts w:ascii="Arial Narrow" w:hAnsi="Arial Narrow"/>
          <w:color w:val="000000"/>
        </w:rPr>
        <w:t> </w:t>
      </w:r>
      <w:r w:rsidRPr="00874757">
        <w:rPr>
          <w:rFonts w:ascii="Arial Narrow" w:hAnsi="Arial Narrow"/>
        </w:rPr>
        <w:t>supreme law</w:t>
      </w:r>
      <w:r w:rsidRPr="00874757">
        <w:rPr>
          <w:rStyle w:val="apple-converted-space"/>
          <w:rFonts w:ascii="Arial Narrow" w:hAnsi="Arial Narrow"/>
          <w:color w:val="000000"/>
        </w:rPr>
        <w:t> </w:t>
      </w:r>
      <w:r w:rsidRPr="00874757">
        <w:rPr>
          <w:rFonts w:ascii="Arial Narrow" w:hAnsi="Arial Narrow"/>
        </w:rPr>
        <w:t>of the</w:t>
      </w:r>
      <w:r w:rsidRPr="00874757">
        <w:rPr>
          <w:rStyle w:val="apple-converted-space"/>
          <w:rFonts w:ascii="Arial Narrow" w:hAnsi="Arial Narrow"/>
          <w:color w:val="000000"/>
        </w:rPr>
        <w:t> </w:t>
      </w:r>
      <w:r w:rsidRPr="00874757">
        <w:rPr>
          <w:rFonts w:ascii="Arial Narrow" w:hAnsi="Arial Narrow"/>
        </w:rPr>
        <w:t>United States of America.</w:t>
      </w:r>
      <w:r w:rsidRPr="00874757">
        <w:rPr>
          <w:rFonts w:ascii="Arial Narrow" w:hAnsi="Arial Narrow"/>
          <w:vertAlign w:val="superscript"/>
        </w:rPr>
        <w:t xml:space="preserve"> </w:t>
      </w:r>
      <w:r w:rsidRPr="00874757">
        <w:rPr>
          <w:rFonts w:ascii="Arial Narrow" w:hAnsi="Arial Narrow"/>
        </w:rPr>
        <w:t xml:space="preserve"> The Constitution originally consisted of seven Articles. The first three Articles embody the doctrine of the</w:t>
      </w:r>
      <w:r w:rsidRPr="00874757">
        <w:rPr>
          <w:rStyle w:val="apple-converted-space"/>
          <w:rFonts w:ascii="Arial Narrow" w:hAnsi="Arial Narrow"/>
          <w:color w:val="000000"/>
        </w:rPr>
        <w:t> </w:t>
      </w:r>
      <w:r w:rsidRPr="00874757">
        <w:rPr>
          <w:rFonts w:ascii="Arial Narrow" w:hAnsi="Arial Narrow"/>
        </w:rPr>
        <w:t>separation of powers, whereby the federal government is divided into three branches: the legislature</w:t>
      </w:r>
      <w:r w:rsidRPr="00874757">
        <w:rPr>
          <w:rStyle w:val="apple-converted-space"/>
          <w:rFonts w:ascii="Arial Narrow" w:hAnsi="Arial Narrow"/>
          <w:color w:val="000000"/>
        </w:rPr>
        <w:t>,</w:t>
      </w:r>
      <w:r w:rsidRPr="00874757">
        <w:rPr>
          <w:rFonts w:ascii="Arial Narrow" w:hAnsi="Arial Narrow"/>
        </w:rPr>
        <w:t xml:space="preserve"> consisting of the</w:t>
      </w:r>
      <w:r w:rsidRPr="00874757">
        <w:rPr>
          <w:rStyle w:val="apple-converted-space"/>
          <w:rFonts w:ascii="Arial Narrow" w:hAnsi="Arial Narrow"/>
          <w:color w:val="000000"/>
        </w:rPr>
        <w:t> </w:t>
      </w:r>
      <w:r w:rsidRPr="00874757">
        <w:rPr>
          <w:rFonts w:ascii="Arial Narrow" w:hAnsi="Arial Narrow"/>
        </w:rPr>
        <w:t>bicameral</w:t>
      </w:r>
      <w:r w:rsidRPr="00874757">
        <w:rPr>
          <w:rStyle w:val="apple-converted-space"/>
          <w:rFonts w:ascii="Arial Narrow" w:hAnsi="Arial Narrow"/>
          <w:color w:val="000000"/>
        </w:rPr>
        <w:t> </w:t>
      </w:r>
      <w:r w:rsidRPr="00874757">
        <w:rPr>
          <w:rFonts w:ascii="Arial Narrow" w:hAnsi="Arial Narrow"/>
        </w:rPr>
        <w:t>Congress; the</w:t>
      </w:r>
      <w:r w:rsidRPr="00874757">
        <w:rPr>
          <w:rStyle w:val="apple-converted-space"/>
          <w:rFonts w:ascii="Arial Narrow" w:hAnsi="Arial Narrow"/>
          <w:color w:val="000000"/>
        </w:rPr>
        <w:t> </w:t>
      </w:r>
      <w:r w:rsidRPr="00874757">
        <w:rPr>
          <w:rFonts w:ascii="Arial Narrow" w:hAnsi="Arial Narrow"/>
        </w:rPr>
        <w:t>executive, consisting of the</w:t>
      </w:r>
      <w:r w:rsidRPr="00874757">
        <w:rPr>
          <w:rStyle w:val="apple-converted-space"/>
          <w:rFonts w:ascii="Arial Narrow" w:hAnsi="Arial Narrow"/>
          <w:color w:val="000000"/>
        </w:rPr>
        <w:t> </w:t>
      </w:r>
      <w:r w:rsidRPr="00874757">
        <w:rPr>
          <w:rFonts w:ascii="Arial Narrow" w:hAnsi="Arial Narrow"/>
        </w:rPr>
        <w:t>President; and the judiciary, consisting of the</w:t>
      </w:r>
      <w:r w:rsidRPr="00874757">
        <w:rPr>
          <w:rStyle w:val="apple-converted-space"/>
          <w:rFonts w:ascii="Arial Narrow" w:hAnsi="Arial Narrow"/>
          <w:color w:val="000000"/>
        </w:rPr>
        <w:t> </w:t>
      </w:r>
      <w:r w:rsidRPr="00874757">
        <w:rPr>
          <w:rFonts w:ascii="Arial Narrow" w:hAnsi="Arial Narrow"/>
        </w:rPr>
        <w:t>Supreme Court</w:t>
      </w:r>
      <w:r w:rsidRPr="00874757">
        <w:rPr>
          <w:rStyle w:val="apple-converted-space"/>
          <w:rFonts w:ascii="Arial Narrow" w:hAnsi="Arial Narrow"/>
          <w:color w:val="000000"/>
        </w:rPr>
        <w:t> </w:t>
      </w:r>
      <w:r w:rsidRPr="00874757">
        <w:rPr>
          <w:rFonts w:ascii="Arial Narrow" w:hAnsi="Arial Narrow"/>
        </w:rPr>
        <w:t>and other federal courts. The fourth and sixth Articles frame the doctrine of</w:t>
      </w:r>
      <w:r w:rsidRPr="00874757">
        <w:rPr>
          <w:rStyle w:val="apple-converted-space"/>
          <w:rFonts w:ascii="Arial Narrow" w:hAnsi="Arial Narrow"/>
          <w:color w:val="000000"/>
        </w:rPr>
        <w:t> </w:t>
      </w:r>
      <w:r w:rsidRPr="00874757">
        <w:rPr>
          <w:rFonts w:ascii="Arial Narrow" w:hAnsi="Arial Narrow"/>
        </w:rPr>
        <w:t xml:space="preserve">federalism, describing the relationship between State and State, and between the several States and the federal government. The </w:t>
      </w:r>
      <w:r w:rsidRPr="00874757">
        <w:rPr>
          <w:rFonts w:ascii="Arial Narrow" w:hAnsi="Arial Narrow"/>
        </w:rPr>
        <w:lastRenderedPageBreak/>
        <w:t>fifth Article provides the procedure for amending the Constitution. The seventh Article provides the procedure for ratifying the Constitution.</w:t>
      </w:r>
    </w:p>
    <w:p w14:paraId="75179299" w14:textId="77777777" w:rsidR="002E2DA2" w:rsidRDefault="00874757" w:rsidP="00874757">
      <w:pPr>
        <w:ind w:firstLine="450"/>
        <w:rPr>
          <w:rFonts w:ascii="Arial Narrow" w:hAnsi="Arial Narrow"/>
        </w:rPr>
      </w:pPr>
      <w:r w:rsidRPr="00874757">
        <w:rPr>
          <w:rFonts w:ascii="Arial Narrow" w:hAnsi="Arial Narrow"/>
        </w:rPr>
        <w:t>The Constitution was adopted on September 17, 1787, by the</w:t>
      </w:r>
      <w:r w:rsidRPr="00874757">
        <w:rPr>
          <w:rStyle w:val="apple-converted-space"/>
          <w:rFonts w:ascii="Arial Narrow" w:hAnsi="Arial Narrow"/>
          <w:color w:val="000000"/>
        </w:rPr>
        <w:t> </w:t>
      </w:r>
      <w:r w:rsidRPr="00874757">
        <w:rPr>
          <w:rFonts w:ascii="Arial Narrow" w:hAnsi="Arial Narrow"/>
        </w:rPr>
        <w:t>Constitutional Convention</w:t>
      </w:r>
      <w:r w:rsidRPr="00874757">
        <w:rPr>
          <w:rStyle w:val="apple-converted-space"/>
          <w:rFonts w:ascii="Arial Narrow" w:hAnsi="Arial Narrow"/>
          <w:color w:val="000000"/>
        </w:rPr>
        <w:t> </w:t>
      </w:r>
      <w:r w:rsidRPr="00874757">
        <w:rPr>
          <w:rFonts w:ascii="Arial Narrow" w:hAnsi="Arial Narrow"/>
        </w:rPr>
        <w:t>in Philadelphia, Pennsylvania, and</w:t>
      </w:r>
      <w:r w:rsidRPr="00874757">
        <w:rPr>
          <w:rStyle w:val="apple-converted-space"/>
          <w:rFonts w:ascii="Arial Narrow" w:hAnsi="Arial Narrow"/>
          <w:color w:val="000000"/>
        </w:rPr>
        <w:t> </w:t>
      </w:r>
      <w:r w:rsidRPr="00874757">
        <w:rPr>
          <w:rFonts w:ascii="Arial Narrow" w:hAnsi="Arial Narrow"/>
        </w:rPr>
        <w:t>ratified</w:t>
      </w:r>
      <w:r w:rsidRPr="00874757">
        <w:rPr>
          <w:rStyle w:val="apple-converted-space"/>
          <w:rFonts w:ascii="Arial Narrow" w:hAnsi="Arial Narrow"/>
          <w:color w:val="000000"/>
        </w:rPr>
        <w:t> </w:t>
      </w:r>
      <w:r w:rsidRPr="00874757">
        <w:rPr>
          <w:rFonts w:ascii="Arial Narrow" w:hAnsi="Arial Narrow"/>
        </w:rPr>
        <w:t>by conventions in eleven</w:t>
      </w:r>
      <w:r w:rsidRPr="00874757">
        <w:rPr>
          <w:rStyle w:val="apple-converted-space"/>
          <w:rFonts w:ascii="Arial Narrow" w:hAnsi="Arial Narrow"/>
          <w:color w:val="000000"/>
        </w:rPr>
        <w:t> </w:t>
      </w:r>
      <w:r w:rsidRPr="00874757">
        <w:rPr>
          <w:rFonts w:ascii="Arial Narrow" w:hAnsi="Arial Narrow"/>
        </w:rPr>
        <w:t xml:space="preserve">States. It went into effect on March 4, 1789. </w:t>
      </w:r>
    </w:p>
    <w:p w14:paraId="245FED4C" w14:textId="77777777" w:rsidR="00874757" w:rsidRPr="00874757" w:rsidRDefault="00874757" w:rsidP="00874757">
      <w:pPr>
        <w:ind w:firstLine="450"/>
        <w:rPr>
          <w:rFonts w:ascii="Arial Narrow" w:hAnsi="Arial Narrow"/>
        </w:rPr>
      </w:pPr>
      <w:r w:rsidRPr="00874757">
        <w:rPr>
          <w:rFonts w:ascii="Arial Narrow" w:hAnsi="Arial Narrow"/>
        </w:rPr>
        <w:t>Since the C</w:t>
      </w:r>
      <w:r>
        <w:rPr>
          <w:rFonts w:ascii="Arial Narrow" w:hAnsi="Arial Narrow"/>
        </w:rPr>
        <w:t xml:space="preserve">onstitution was adopted, it has been amended </w:t>
      </w:r>
      <w:r w:rsidRPr="00874757">
        <w:rPr>
          <w:rFonts w:ascii="Arial Narrow" w:hAnsi="Arial Narrow"/>
        </w:rPr>
        <w:t>twenty-seven times. The first ten amendments (along with two others that were not ratified at the time) were proposed by Congress on September 25, 1789, and were ratified by the necessary three-fourths of the States on December 15, 1791. These first ten amendments are known as the</w:t>
      </w:r>
      <w:r w:rsidRPr="00874757">
        <w:rPr>
          <w:rStyle w:val="apple-converted-space"/>
          <w:rFonts w:ascii="Arial Narrow" w:hAnsi="Arial Narrow"/>
          <w:color w:val="000000"/>
        </w:rPr>
        <w:t> </w:t>
      </w:r>
      <w:r w:rsidRPr="00874757">
        <w:rPr>
          <w:rFonts w:ascii="Arial Narrow" w:hAnsi="Arial Narrow"/>
        </w:rPr>
        <w:t>Bill of Rights.</w:t>
      </w:r>
    </w:p>
    <w:p w14:paraId="0F1F3DE0" w14:textId="77777777" w:rsidR="00874757" w:rsidRPr="00874757" w:rsidRDefault="00874757" w:rsidP="00874757">
      <w:pPr>
        <w:ind w:firstLine="450"/>
        <w:rPr>
          <w:rFonts w:ascii="Arial Narrow" w:hAnsi="Arial Narrow"/>
        </w:rPr>
      </w:pPr>
      <w:r w:rsidRPr="00874757">
        <w:rPr>
          <w:rFonts w:ascii="Arial Narrow" w:hAnsi="Arial Narrow"/>
        </w:rPr>
        <w:t>The Constitution is interpreted, supplemented, and implemented by a large body of</w:t>
      </w:r>
      <w:r w:rsidRPr="00874757">
        <w:rPr>
          <w:rStyle w:val="apple-converted-space"/>
          <w:rFonts w:ascii="Arial Narrow" w:hAnsi="Arial Narrow"/>
          <w:color w:val="000000"/>
        </w:rPr>
        <w:t> </w:t>
      </w:r>
      <w:r w:rsidRPr="00874757">
        <w:rPr>
          <w:rFonts w:ascii="Arial Narrow" w:hAnsi="Arial Narrow"/>
        </w:rPr>
        <w:t>constitutional law. The Constitution of the United States was the first constitution of its kind, and has influenced the constitutions of other nations.</w:t>
      </w:r>
    </w:p>
    <w:p w14:paraId="3C9575DE" w14:textId="77777777" w:rsidR="002F7304" w:rsidRDefault="00874757" w:rsidP="00874757">
      <w:pPr>
        <w:rPr>
          <w:rFonts w:ascii="Arial Narrow" w:hAnsi="Arial Narrow"/>
          <w:shd w:val="clear" w:color="auto" w:fill="FFFFFF"/>
        </w:rPr>
      </w:pPr>
      <w:r w:rsidRPr="00874757">
        <w:rPr>
          <w:rFonts w:ascii="Arial Narrow" w:hAnsi="Arial Narrow"/>
        </w:rPr>
        <w:t xml:space="preserve">It was not, however, the first “law of the land.”  </w:t>
      </w:r>
      <w:r w:rsidRPr="00874757">
        <w:rPr>
          <w:rFonts w:ascii="Arial Narrow" w:hAnsi="Arial Narrow"/>
          <w:shd w:val="clear" w:color="auto" w:fill="FFFFFF"/>
        </w:rPr>
        <w:t>The </w:t>
      </w:r>
      <w:r w:rsidRPr="00874757">
        <w:rPr>
          <w:rFonts w:ascii="Arial Narrow" w:hAnsi="Arial Narrow"/>
          <w:u w:val="single"/>
          <w:shd w:val="clear" w:color="auto" w:fill="FFFFFF"/>
        </w:rPr>
        <w:t>Articles of Confederation and Perpetual Union</w:t>
      </w:r>
      <w:r w:rsidRPr="00874757">
        <w:rPr>
          <w:rFonts w:ascii="Arial Narrow" w:hAnsi="Arial Narrow"/>
          <w:shd w:val="clear" w:color="auto" w:fill="FFFFFF"/>
        </w:rPr>
        <w:t xml:space="preserve"> was the first constitution of the United States of America. </w:t>
      </w:r>
      <w:proofErr w:type="gramStart"/>
      <w:r w:rsidRPr="00874757">
        <w:rPr>
          <w:rFonts w:ascii="Arial Narrow" w:hAnsi="Arial Narrow"/>
          <w:shd w:val="clear" w:color="auto" w:fill="FFFFFF"/>
        </w:rPr>
        <w:t>It was drafted by the Continental Congress in mid-1776 to late 1777</w:t>
      </w:r>
      <w:proofErr w:type="gramEnd"/>
      <w:r w:rsidRPr="00874757">
        <w:rPr>
          <w:rFonts w:ascii="Arial Narrow" w:hAnsi="Arial Narrow"/>
          <w:shd w:val="clear" w:color="auto" w:fill="FFFFFF"/>
        </w:rPr>
        <w:t>, and formal ratification by all 13 states was completed in early 1781. The chief problem with the new government under the Articles of Confederation was, in the words of George Washington, "no money.” (</w:t>
      </w:r>
      <w:hyperlink r:id="rId22" w:history="1">
        <w:r w:rsidRPr="00874757">
          <w:rPr>
            <w:rStyle w:val="Hyperlink"/>
            <w:rFonts w:ascii="Arial Narrow" w:hAnsi="Arial Narrow"/>
            <w:shd w:val="clear" w:color="auto" w:fill="FFFFFF"/>
          </w:rPr>
          <w:t>http://en.wikipedia.org/wiki/United_States_Constitution</w:t>
        </w:r>
      </w:hyperlink>
      <w:r w:rsidRPr="00874757">
        <w:rPr>
          <w:rFonts w:ascii="Arial Narrow" w:hAnsi="Arial Narrow"/>
          <w:shd w:val="clear" w:color="auto" w:fill="FFFFFF"/>
        </w:rPr>
        <w:t>)</w:t>
      </w:r>
    </w:p>
    <w:p w14:paraId="4CD7A807" w14:textId="77777777" w:rsidR="00874757" w:rsidRPr="00874757" w:rsidRDefault="0045388B" w:rsidP="00874757">
      <w:pPr>
        <w:rPr>
          <w:rFonts w:ascii="Arial Narrow" w:hAnsi="Arial Narrow"/>
          <w:shd w:val="clear" w:color="auto" w:fill="FFFFFF"/>
        </w:rPr>
      </w:pPr>
      <w:r>
        <w:rPr>
          <w:noProof/>
          <w:lang w:eastAsia="en-US"/>
        </w:rPr>
        <w:drawing>
          <wp:anchor distT="0" distB="0" distL="114300" distR="114300" simplePos="0" relativeHeight="251663872" behindDoc="0" locked="0" layoutInCell="1" allowOverlap="1" wp14:anchorId="1B5CF9E6" wp14:editId="58EBAC9E">
            <wp:simplePos x="0" y="0"/>
            <wp:positionH relativeFrom="column">
              <wp:posOffset>1769110</wp:posOffset>
            </wp:positionH>
            <wp:positionV relativeFrom="paragraph">
              <wp:posOffset>60960</wp:posOffset>
            </wp:positionV>
            <wp:extent cx="1760220" cy="1360170"/>
            <wp:effectExtent l="0" t="0" r="0" b="0"/>
            <wp:wrapTight wrapText="bothSides">
              <wp:wrapPolygon edited="0">
                <wp:start x="0" y="0"/>
                <wp:lineTo x="0" y="21378"/>
                <wp:lineTo x="21195" y="21378"/>
                <wp:lineTo x="211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0220"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60158" w14:textId="77777777" w:rsidR="008835D1" w:rsidRPr="00874757" w:rsidRDefault="008835D1" w:rsidP="008835D1">
      <w:pPr>
        <w:ind w:firstLine="450"/>
        <w:rPr>
          <w:rFonts w:ascii="Arial Narrow" w:hAnsi="Arial Narrow"/>
        </w:rPr>
      </w:pPr>
      <w:r>
        <w:rPr>
          <w:rFonts w:ascii="Arial Narrow" w:hAnsi="Arial Narrow"/>
        </w:rPr>
        <w:t>As part of the Constitution unit, students will be reading and discussing chapters 8-10.  As a cumulative project, students will create a continent and constitution.  Students will get a handout delineating the expectations and due dates as we progress through the chapters.  Information is accessible via the Google calendar.  The project is due February 26 at the beginning of class.</w:t>
      </w:r>
    </w:p>
    <w:p w14:paraId="667E368D" w14:textId="77777777" w:rsidR="00AF700C" w:rsidRPr="00874757" w:rsidRDefault="00AF700C" w:rsidP="00874757">
      <w:pPr>
        <w:rPr>
          <w:rFonts w:ascii="Arial Narrow" w:hAnsi="Arial Narrow" w:cs="Arial"/>
          <w:i/>
          <w:iCs/>
          <w:sz w:val="12"/>
          <w:szCs w:val="12"/>
          <w:highlight w:val="yellow"/>
        </w:rPr>
      </w:pPr>
    </w:p>
    <w:p w14:paraId="12FFB829" w14:textId="77777777" w:rsidR="004409E3" w:rsidRPr="00DA448D" w:rsidRDefault="004409E3" w:rsidP="004409E3">
      <w:pPr>
        <w:ind w:right="216"/>
        <w:rPr>
          <w:sz w:val="22"/>
          <w:szCs w:val="22"/>
        </w:rPr>
      </w:pPr>
      <w:r w:rsidRPr="00DA448D">
        <w:rPr>
          <w:sz w:val="22"/>
          <w:szCs w:val="22"/>
        </w:rPr>
        <w:t>♠</w:t>
      </w:r>
    </w:p>
    <w:p w14:paraId="7748B6D0" w14:textId="77777777" w:rsidR="001419F5" w:rsidRPr="00B823CE" w:rsidRDefault="001419F5" w:rsidP="004409E3">
      <w:pPr>
        <w:rPr>
          <w:rFonts w:ascii="Arial Narrow" w:hAnsi="Arial Narrow"/>
        </w:rPr>
        <w:sectPr w:rsidR="001419F5" w:rsidRPr="00B823CE">
          <w:type w:val="continuous"/>
          <w:pgSz w:w="12240" w:h="15840"/>
          <w:pgMar w:top="360" w:right="450" w:bottom="360" w:left="360" w:header="288" w:footer="288" w:gutter="0"/>
          <w:cols w:num="2" w:space="360"/>
          <w:docGrid w:linePitch="360"/>
        </w:sectPr>
      </w:pPr>
    </w:p>
    <w:p w14:paraId="3B9A3310" w14:textId="6F9194D7" w:rsidR="00811060" w:rsidRDefault="005A5405">
      <w:pPr>
        <w:sectPr w:rsidR="00811060">
          <w:type w:val="continuous"/>
          <w:pgSz w:w="12240" w:h="15840"/>
          <w:pgMar w:top="360" w:right="360" w:bottom="360" w:left="360" w:header="288" w:footer="288" w:gutter="0"/>
          <w:cols w:space="720"/>
          <w:docGrid w:linePitch="360"/>
        </w:sectPr>
      </w:pPr>
      <w:r>
        <w:rPr>
          <w:noProof/>
          <w:lang w:eastAsia="en-US"/>
        </w:rPr>
        <w:lastRenderedPageBreak/>
        <w:drawing>
          <wp:anchor distT="0" distB="0" distL="114300" distR="114300" simplePos="0" relativeHeight="251677184" behindDoc="0" locked="0" layoutInCell="1" allowOverlap="1" wp14:anchorId="79CB64E9" wp14:editId="19B196A5">
            <wp:simplePos x="0" y="0"/>
            <wp:positionH relativeFrom="column">
              <wp:posOffset>4414520</wp:posOffset>
            </wp:positionH>
            <wp:positionV relativeFrom="paragraph">
              <wp:posOffset>155575</wp:posOffset>
            </wp:positionV>
            <wp:extent cx="2876873" cy="2057400"/>
            <wp:effectExtent l="0" t="0" r="0" b="0"/>
            <wp:wrapNone/>
            <wp:docPr id="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873"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5136" behindDoc="0" locked="0" layoutInCell="1" allowOverlap="1" wp14:anchorId="560CB02F" wp14:editId="322F25A6">
            <wp:simplePos x="0" y="0"/>
            <wp:positionH relativeFrom="column">
              <wp:posOffset>35560</wp:posOffset>
            </wp:positionH>
            <wp:positionV relativeFrom="paragraph">
              <wp:posOffset>145415</wp:posOffset>
            </wp:positionV>
            <wp:extent cx="2160905" cy="2286000"/>
            <wp:effectExtent l="0" t="0" r="0"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090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6160" behindDoc="0" locked="0" layoutInCell="1" allowOverlap="1" wp14:anchorId="2A838EE9" wp14:editId="4FCCD5E8">
            <wp:simplePos x="0" y="0"/>
            <wp:positionH relativeFrom="column">
              <wp:posOffset>2555240</wp:posOffset>
            </wp:positionH>
            <wp:positionV relativeFrom="paragraph">
              <wp:posOffset>155575</wp:posOffset>
            </wp:positionV>
            <wp:extent cx="1731010" cy="2122805"/>
            <wp:effectExtent l="0" t="0" r="0" b="10795"/>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b="7123"/>
                    <a:stretch/>
                  </pic:blipFill>
                  <pic:spPr bwMode="auto">
                    <a:xfrm>
                      <a:off x="0" y="0"/>
                      <a:ext cx="1731010" cy="21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A5BD10" w14:textId="77777777" w:rsidR="006619F2" w:rsidRDefault="006619F2" w:rsidP="006619F2">
      <w:pPr>
        <w:rPr>
          <w:b/>
        </w:rPr>
      </w:pPr>
      <w:r>
        <w:lastRenderedPageBreak/>
        <w:t xml:space="preserve">Planner </w:t>
      </w:r>
      <w:r w:rsidR="00D02ECB">
        <w:rPr>
          <w:b/>
        </w:rPr>
        <w:t>February</w:t>
      </w:r>
      <w:r>
        <w:rPr>
          <w:b/>
        </w:rPr>
        <w:t xml:space="preserve"> </w:t>
      </w:r>
      <w:r w:rsidR="00D02ECB">
        <w:rPr>
          <w:b/>
        </w:rPr>
        <w:t>10</w:t>
      </w:r>
      <w:r w:rsidR="004B236F">
        <w:rPr>
          <w:b/>
        </w:rPr>
        <w:t xml:space="preserve"> </w:t>
      </w:r>
      <w:r w:rsidR="008467EE">
        <w:rPr>
          <w:b/>
        </w:rPr>
        <w:t>–</w:t>
      </w:r>
      <w:r w:rsidR="00720CBF">
        <w:rPr>
          <w:b/>
        </w:rPr>
        <w:t xml:space="preserve"> </w:t>
      </w:r>
      <w:r w:rsidR="00D02ECB">
        <w:rPr>
          <w:b/>
        </w:rPr>
        <w:t>16</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2F85542E" w:rsidR="00D44C4D" w:rsidRDefault="00D44C4D" w:rsidP="00533727">
            <w:pPr>
              <w:snapToGrid w:val="0"/>
              <w:jc w:val="center"/>
              <w:rPr>
                <w:rFonts w:ascii="Jester" w:hAnsi="Jester"/>
                <w:b/>
                <w:sz w:val="40"/>
                <w:szCs w:val="40"/>
              </w:rPr>
            </w:pPr>
            <w:r>
              <w:rPr>
                <w:rFonts w:ascii="Jester" w:hAnsi="Jester"/>
                <w:b/>
                <w:sz w:val="40"/>
                <w:szCs w:val="40"/>
              </w:rPr>
              <w:t>Monday 2/</w:t>
            </w:r>
            <w:r w:rsidR="00533727">
              <w:rPr>
                <w:rFonts w:ascii="Jester" w:hAnsi="Jester"/>
                <w:b/>
                <w:sz w:val="40"/>
                <w:szCs w:val="40"/>
              </w:rPr>
              <w:t>10</w:t>
            </w:r>
          </w:p>
        </w:tc>
        <w:tc>
          <w:tcPr>
            <w:tcW w:w="2178" w:type="dxa"/>
            <w:tcBorders>
              <w:top w:val="single" w:sz="4" w:space="0" w:color="000000"/>
              <w:left w:val="single" w:sz="4" w:space="0" w:color="000000"/>
              <w:bottom w:val="single" w:sz="4" w:space="0" w:color="000000"/>
            </w:tcBorders>
            <w:shd w:val="clear" w:color="auto" w:fill="auto"/>
          </w:tcPr>
          <w:p w14:paraId="7F197AE7" w14:textId="49EFFB80" w:rsidR="00D44C4D" w:rsidRDefault="00D44C4D" w:rsidP="00533727">
            <w:pPr>
              <w:snapToGrid w:val="0"/>
              <w:jc w:val="center"/>
              <w:rPr>
                <w:rFonts w:ascii="Jester" w:hAnsi="Jester"/>
                <w:b/>
                <w:sz w:val="40"/>
                <w:szCs w:val="40"/>
              </w:rPr>
            </w:pPr>
            <w:r>
              <w:rPr>
                <w:rFonts w:ascii="Jester" w:hAnsi="Jester"/>
                <w:b/>
                <w:sz w:val="40"/>
                <w:szCs w:val="40"/>
              </w:rPr>
              <w:t>Tuesday 2/</w:t>
            </w:r>
            <w:r w:rsidR="00533727">
              <w:rPr>
                <w:rFonts w:ascii="Jester" w:hAnsi="Jester"/>
                <w:b/>
                <w:sz w:val="40"/>
                <w:szCs w:val="40"/>
              </w:rPr>
              <w:t>11</w:t>
            </w:r>
          </w:p>
        </w:tc>
        <w:tc>
          <w:tcPr>
            <w:tcW w:w="2178" w:type="dxa"/>
            <w:tcBorders>
              <w:top w:val="single" w:sz="4" w:space="0" w:color="000000"/>
              <w:left w:val="single" w:sz="4" w:space="0" w:color="000000"/>
              <w:bottom w:val="single" w:sz="4" w:space="0" w:color="000000"/>
            </w:tcBorders>
            <w:shd w:val="clear" w:color="auto" w:fill="auto"/>
          </w:tcPr>
          <w:p w14:paraId="0F8CFECF" w14:textId="355BA9BE" w:rsidR="00D44C4D" w:rsidRPr="00720CBF" w:rsidRDefault="00D44C4D" w:rsidP="00533727">
            <w:pPr>
              <w:snapToGrid w:val="0"/>
              <w:jc w:val="center"/>
              <w:rPr>
                <w:rFonts w:ascii="Jester" w:hAnsi="Jester"/>
                <w:b/>
                <w:sz w:val="36"/>
                <w:szCs w:val="36"/>
              </w:rPr>
            </w:pPr>
            <w:r>
              <w:rPr>
                <w:rFonts w:ascii="Jester" w:hAnsi="Jester"/>
                <w:b/>
                <w:sz w:val="36"/>
                <w:szCs w:val="36"/>
              </w:rPr>
              <w:t>Wednesday 2</w:t>
            </w:r>
            <w:r w:rsidRPr="00720CBF">
              <w:rPr>
                <w:rFonts w:ascii="Jester" w:hAnsi="Jester"/>
                <w:b/>
                <w:sz w:val="36"/>
                <w:szCs w:val="36"/>
              </w:rPr>
              <w:t>/</w:t>
            </w:r>
            <w:r w:rsidR="00533727">
              <w:rPr>
                <w:rFonts w:ascii="Jester" w:hAnsi="Jester"/>
                <w:b/>
                <w:sz w:val="36"/>
                <w:szCs w:val="36"/>
              </w:rPr>
              <w:t>12</w:t>
            </w:r>
          </w:p>
        </w:tc>
        <w:tc>
          <w:tcPr>
            <w:tcW w:w="2177" w:type="dxa"/>
            <w:tcBorders>
              <w:top w:val="single" w:sz="4" w:space="0" w:color="000000"/>
              <w:left w:val="single" w:sz="4" w:space="0" w:color="000000"/>
              <w:bottom w:val="single" w:sz="4" w:space="0" w:color="000000"/>
            </w:tcBorders>
            <w:shd w:val="clear" w:color="auto" w:fill="auto"/>
          </w:tcPr>
          <w:p w14:paraId="2F180DA9" w14:textId="42AC2FDF" w:rsidR="00D44C4D" w:rsidRDefault="00D44C4D" w:rsidP="00533727">
            <w:pPr>
              <w:snapToGrid w:val="0"/>
              <w:jc w:val="center"/>
              <w:rPr>
                <w:rFonts w:ascii="Jester" w:hAnsi="Jester"/>
                <w:b/>
                <w:sz w:val="40"/>
                <w:szCs w:val="40"/>
              </w:rPr>
            </w:pPr>
            <w:r>
              <w:rPr>
                <w:rFonts w:ascii="Jester" w:hAnsi="Jester"/>
                <w:b/>
                <w:sz w:val="40"/>
                <w:szCs w:val="40"/>
              </w:rPr>
              <w:t>Thursday 2/</w:t>
            </w:r>
            <w:r w:rsidR="00533727">
              <w:rPr>
                <w:rFonts w:ascii="Jester" w:hAnsi="Jester"/>
                <w:b/>
                <w:sz w:val="40"/>
                <w:szCs w:val="40"/>
              </w:rPr>
              <w:t>13</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625F9336" w:rsidR="00D44C4D" w:rsidRDefault="00D44C4D" w:rsidP="00533727">
            <w:pPr>
              <w:snapToGrid w:val="0"/>
              <w:jc w:val="center"/>
              <w:rPr>
                <w:rFonts w:ascii="Jester" w:hAnsi="Jester"/>
                <w:b/>
                <w:sz w:val="40"/>
                <w:szCs w:val="40"/>
              </w:rPr>
            </w:pPr>
            <w:r>
              <w:rPr>
                <w:rFonts w:ascii="Jester" w:hAnsi="Jester"/>
                <w:b/>
                <w:sz w:val="40"/>
                <w:szCs w:val="40"/>
              </w:rPr>
              <w:t>2/</w:t>
            </w:r>
            <w:r w:rsidR="00533727">
              <w:rPr>
                <w:rFonts w:ascii="Jester" w:hAnsi="Jester"/>
                <w:b/>
                <w:sz w:val="40"/>
                <w:szCs w:val="40"/>
              </w:rPr>
              <w:t>14</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2A4FCA75" w:rsidR="00D44C4D" w:rsidRPr="00720CBF" w:rsidRDefault="00D44C4D" w:rsidP="00533727">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Pr>
                <w:rFonts w:ascii="Jester" w:hAnsi="Jester"/>
                <w:b/>
                <w:sz w:val="40"/>
                <w:szCs w:val="32"/>
              </w:rPr>
              <w:t>2</w:t>
            </w:r>
            <w:r w:rsidRPr="00720CBF">
              <w:rPr>
                <w:rFonts w:ascii="Jester" w:hAnsi="Jester"/>
                <w:b/>
                <w:sz w:val="40"/>
                <w:szCs w:val="32"/>
              </w:rPr>
              <w:t>/</w:t>
            </w:r>
            <w:r w:rsidR="00533727">
              <w:rPr>
                <w:rFonts w:ascii="Jester" w:hAnsi="Jester"/>
                <w:b/>
                <w:sz w:val="40"/>
                <w:szCs w:val="32"/>
              </w:rPr>
              <w:t>15</w:t>
            </w:r>
            <w:r w:rsidRPr="00720CBF">
              <w:rPr>
                <w:rFonts w:ascii="Jester" w:hAnsi="Jester"/>
                <w:b/>
                <w:sz w:val="40"/>
                <w:szCs w:val="32"/>
              </w:rPr>
              <w:t>-</w:t>
            </w:r>
            <w:r w:rsidR="00533727">
              <w:rPr>
                <w:rFonts w:ascii="Jester" w:hAnsi="Jester"/>
                <w:b/>
                <w:sz w:val="40"/>
                <w:szCs w:val="32"/>
              </w:rPr>
              <w:t>16</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255230CF" w14:textId="6857EA7D" w:rsidR="00D44C4D" w:rsidRPr="00B16D1A" w:rsidRDefault="004C6C1E" w:rsidP="004C6C1E">
            <w:pPr>
              <w:ind w:left="144" w:hanging="144"/>
              <w:rPr>
                <w:sz w:val="18"/>
                <w:szCs w:val="18"/>
              </w:rPr>
            </w:pPr>
            <w:r>
              <w:rPr>
                <w:noProof/>
                <w:sz w:val="18"/>
                <w:szCs w:val="18"/>
                <w:lang w:eastAsia="en-US"/>
              </w:rPr>
              <mc:AlternateContent>
                <mc:Choice Requires="wps">
                  <w:drawing>
                    <wp:anchor distT="0" distB="0" distL="114300" distR="114300" simplePos="0" relativeHeight="251679232" behindDoc="0" locked="0" layoutInCell="1" allowOverlap="1" wp14:anchorId="0FCBB3E0" wp14:editId="2DAC9C7B">
                      <wp:simplePos x="0" y="0"/>
                      <wp:positionH relativeFrom="column">
                        <wp:posOffset>-32385</wp:posOffset>
                      </wp:positionH>
                      <wp:positionV relativeFrom="paragraph">
                        <wp:posOffset>26670</wp:posOffset>
                      </wp:positionV>
                      <wp:extent cx="1310640" cy="5058410"/>
                      <wp:effectExtent l="0" t="0" r="35560" b="215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50584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29B83B" w14:textId="5B66E8E7" w:rsidR="004C6C1E" w:rsidRPr="004C6C1E" w:rsidRDefault="004C6C1E" w:rsidP="004C6C1E">
                                  <w:pPr>
                                    <w:jc w:val="center"/>
                                    <w:rPr>
                                      <w:rFonts w:ascii="Copperplate Gothic Bold" w:hAnsi="Copperplate Gothic Bold"/>
                                      <w:caps/>
                                      <w:sz w:val="144"/>
                                      <w:szCs w:val="144"/>
                                    </w:rPr>
                                  </w:pPr>
                                  <w:r w:rsidRPr="004C6C1E">
                                    <w:rPr>
                                      <w:rFonts w:ascii="Copperplate Gothic Bold" w:hAnsi="Copperplate Gothic Bold"/>
                                      <w:caps/>
                                      <w:sz w:val="144"/>
                                      <w:szCs w:val="144"/>
                                    </w:rPr>
                                    <w:t>Snow Day</w:t>
                                  </w:r>
                                </w:p>
                              </w:txbxContent>
                            </wps:txbx>
                            <wps:bodyPr rot="0" vert="vert270"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5pt;margin-top:2.1pt;width:103.2pt;height:398.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OqiIACAAAbBQAADgAAAGRycy9lMm9Eb2MueG1srFRtb9sgEP4+af8B8T2xnTppatWpsrxMk7oX&#10;qd0PIIBjNAwMSOxq6n/fgZPUXb9M0/KBcOZ47p6757i96xqJjtw6oVWJs3GKEVdUM6H2Jf7+uB3N&#10;MXKeKEakVrzET9zhu8X7d7etKfhE11oybhGAKFe0psS196ZIEkdr3hA31oYrOKy0bYgH0+4TZkkL&#10;6I1MJmk6S1ptmbGacufg67o/xIuIX1Wc+q9V5bhHssSQm4+rjesurMnilhR7S0wt6CkN8g9ZNEQo&#10;CHqBWhNP0MGKN1CNoFY7Xfkx1U2iq0pQHjkAmyz9g81DTQyPXKA4zlzK5P4fLP1y/GaRYNA7jBRp&#10;oEWPvPPog+5QFqrTGleA04MBN9/B5+AZmDpzr+kPh5Re1UTt+dJa3dacMMgu3kwGV3scF0B27WfN&#10;IAw5eB2Buso2ARCKgQAduvR06UxIhYaQV1k6y+GIwtk0nc7zLPYuIcX5urHOf+S6QWFTYgutj/Dk&#10;eO88EAHXs0uIpvRWSBnbLxVqSzyZ5mnaM9NSsHAaadr9biUtOpKgoPgLZQE0N3RrhAcdS9GUeH5x&#10;IkWox0axGMYTIfs9XJYqgAM9SO606/Xy6ya92cw383yUT2abUZ4yNlpuV/lots2up+ur9Wq1zp5D&#10;nlle1IIxrkKqZ+1m+d9p4zRFveou6n1FyQ2Zb+PvLfPkdRqxMMDq/B/ZRSGE3vcq8N2uOykO6hJE&#10;stPsCZRhdT+e8JzAJqyTa2h5C9NZYvfzQCzHSH5SILCbLA9q8EPDDo3d0CCK1hqG3mPUb1e+fwIO&#10;xop9DcF6SSu9BFFWIsrlJTEgEwyYwEjr9FqEER/a0evlTVv8BgAA//8DAFBLAwQUAAYACAAAACEA&#10;dsyPLeAAAAAIAQAADwAAAGRycy9kb3ducmV2LnhtbEyPzU7DMBCE70i8g7VIXFBrN2ohCtlUFYUL&#10;ICGaPoCTbH7UeB3FTht4eswJjqMZzXyTbmfTizONrrOMsFoqEMSlrTpuEI75yyIG4bzmSveWCeGL&#10;HGyz66tUJ5W98CedD74RoYRdohFa74dESle2ZLRb2oE4eLUdjfZBjo2sRn0J5aaXkVL30uiOw0Kr&#10;B3pqqTwdJoOQPzzXu/3b+0R3+cf+e6qPm+L1hHh7M+8eQXia/V8YfvEDOmSBqbATV070CItNuOIR&#10;1hGIYEdqtQZRIMRKxSCzVP4/kP0AAAD//wMAUEsBAi0AFAAGAAgAAAAhAOSZw8D7AAAA4QEAABMA&#10;AAAAAAAAAAAAAAAAAAAAAFtDb250ZW50X1R5cGVzXS54bWxQSwECLQAUAAYACAAAACEAI7Jq4dcA&#10;AACUAQAACwAAAAAAAAAAAAAAAAAsAQAAX3JlbHMvLnJlbHNQSwECLQAUAAYACAAAACEAVGOqiIAC&#10;AAAbBQAADgAAAAAAAAAAAAAAAAAsAgAAZHJzL2Uyb0RvYy54bWxQSwECLQAUAAYACAAAACEAdsyP&#10;LeAAAAAIAQAADwAAAAAAAAAAAAAAAADYBAAAZHJzL2Rvd25yZXYueG1sUEsFBgAAAAAEAAQA8wAA&#10;AOUFAAAAAA==&#10;" filled="f" strokeweight="2pt">
                      <v:textbox style="layout-flow:vertical;mso-layout-flow-alt:bottom-to-top" inset=",7.2pt,,7.2pt">
                        <w:txbxContent>
                          <w:p w14:paraId="1029B83B" w14:textId="5B66E8E7" w:rsidR="004C6C1E" w:rsidRPr="004C6C1E" w:rsidRDefault="004C6C1E" w:rsidP="004C6C1E">
                            <w:pPr>
                              <w:jc w:val="center"/>
                              <w:rPr>
                                <w:rFonts w:ascii="Copperplate Gothic Bold" w:hAnsi="Copperplate Gothic Bold"/>
                                <w:caps/>
                                <w:sz w:val="144"/>
                                <w:szCs w:val="144"/>
                              </w:rPr>
                            </w:pPr>
                            <w:r w:rsidRPr="004C6C1E">
                              <w:rPr>
                                <w:rFonts w:ascii="Copperplate Gothic Bold" w:hAnsi="Copperplate Gothic Bold"/>
                                <w:caps/>
                                <w:sz w:val="144"/>
                                <w:szCs w:val="144"/>
                              </w:rPr>
                              <w:t>Snow Day</w:t>
                            </w:r>
                          </w:p>
                        </w:txbxContent>
                      </v:textbox>
                    </v:shape>
                  </w:pict>
                </mc:Fallback>
              </mc:AlternateContent>
            </w:r>
          </w:p>
        </w:tc>
        <w:tc>
          <w:tcPr>
            <w:tcW w:w="2178" w:type="dxa"/>
            <w:tcBorders>
              <w:top w:val="single" w:sz="4" w:space="0" w:color="000000"/>
              <w:left w:val="single" w:sz="4" w:space="0" w:color="000000"/>
              <w:bottom w:val="single" w:sz="4" w:space="0" w:color="000000"/>
            </w:tcBorders>
            <w:shd w:val="clear" w:color="auto" w:fill="auto"/>
          </w:tcPr>
          <w:p w14:paraId="74B54BA7" w14:textId="77777777" w:rsidR="004C6C1E" w:rsidRPr="00EE06C7" w:rsidRDefault="004C6C1E" w:rsidP="004C6C1E">
            <w:pPr>
              <w:ind w:left="144" w:hanging="144"/>
              <w:rPr>
                <w:b/>
                <w:sz w:val="20"/>
                <w:szCs w:val="20"/>
              </w:rPr>
            </w:pPr>
            <w:r w:rsidRPr="00EE06C7">
              <w:rPr>
                <w:b/>
                <w:sz w:val="20"/>
                <w:szCs w:val="20"/>
              </w:rPr>
              <w:t>Vocabulary #</w:t>
            </w:r>
            <w:r>
              <w:rPr>
                <w:b/>
                <w:sz w:val="20"/>
                <w:szCs w:val="20"/>
              </w:rPr>
              <w:t>10</w:t>
            </w:r>
          </w:p>
          <w:p w14:paraId="6A242D5E" w14:textId="77777777" w:rsidR="004C6C1E" w:rsidRPr="00EE06C7" w:rsidRDefault="004C6C1E" w:rsidP="004C6C1E">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#1-10</w:t>
            </w:r>
          </w:p>
          <w:p w14:paraId="08ED57FA" w14:textId="77777777" w:rsidR="004C6C1E" w:rsidRDefault="004C6C1E" w:rsidP="004C6C1E">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1454C9B8" w14:textId="77777777" w:rsidR="004C6C1E" w:rsidRDefault="004C6C1E" w:rsidP="004C6C1E">
            <w:pPr>
              <w:snapToGrid w:val="0"/>
              <w:rPr>
                <w:sz w:val="8"/>
                <w:szCs w:val="20"/>
              </w:rPr>
            </w:pPr>
            <w:r>
              <w:rPr>
                <w:sz w:val="18"/>
                <w:szCs w:val="20"/>
              </w:rPr>
              <w:t>-W3 #21+ = list</w:t>
            </w:r>
            <w:r w:rsidRPr="005E09D6">
              <w:rPr>
                <w:sz w:val="8"/>
                <w:szCs w:val="20"/>
              </w:rPr>
              <w:t xml:space="preserve"> </w:t>
            </w:r>
          </w:p>
          <w:p w14:paraId="13CB5EA7" w14:textId="77777777" w:rsidR="004C6C1E" w:rsidRPr="005E09D6" w:rsidRDefault="004C6C1E" w:rsidP="004C6C1E">
            <w:pPr>
              <w:ind w:left="144" w:hanging="144"/>
              <w:rPr>
                <w:sz w:val="8"/>
                <w:szCs w:val="20"/>
              </w:rPr>
            </w:pPr>
          </w:p>
          <w:p w14:paraId="30D3D7A1" w14:textId="77777777" w:rsidR="00D44C4D" w:rsidRPr="00EE06C7" w:rsidRDefault="00D44C4D" w:rsidP="004C6C1E">
            <w:pPr>
              <w:snapToGrid w:val="0"/>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502B53EA" w14:textId="77777777" w:rsidR="004C6C1E" w:rsidRPr="00EE06C7" w:rsidRDefault="004C6C1E" w:rsidP="004C6C1E">
            <w:pPr>
              <w:ind w:left="144" w:hanging="144"/>
              <w:rPr>
                <w:b/>
                <w:sz w:val="20"/>
                <w:szCs w:val="20"/>
              </w:rPr>
            </w:pPr>
            <w:r w:rsidRPr="00EE06C7">
              <w:rPr>
                <w:b/>
                <w:sz w:val="20"/>
                <w:szCs w:val="20"/>
              </w:rPr>
              <w:t>Vocabulary #</w:t>
            </w:r>
            <w:r>
              <w:rPr>
                <w:b/>
                <w:sz w:val="20"/>
                <w:szCs w:val="20"/>
              </w:rPr>
              <w:t>10</w:t>
            </w:r>
          </w:p>
          <w:p w14:paraId="293F0D47" w14:textId="77777777" w:rsidR="004C6C1E" w:rsidRPr="00EE06C7" w:rsidRDefault="004C6C1E" w:rsidP="004C6C1E">
            <w:pPr>
              <w:ind w:left="144" w:hanging="144"/>
              <w:rPr>
                <w:sz w:val="18"/>
                <w:szCs w:val="20"/>
              </w:rPr>
            </w:pPr>
            <w:r w:rsidRPr="00EE06C7">
              <w:rPr>
                <w:sz w:val="18"/>
                <w:szCs w:val="20"/>
              </w:rPr>
              <w:t>-</w:t>
            </w:r>
            <w:proofErr w:type="gramStart"/>
            <w:r w:rsidRPr="00EE06C7">
              <w:rPr>
                <w:sz w:val="18"/>
                <w:szCs w:val="20"/>
              </w:rPr>
              <w:t>regular</w:t>
            </w:r>
            <w:proofErr w:type="gramEnd"/>
            <w:r w:rsidRPr="00EE06C7">
              <w:rPr>
                <w:sz w:val="18"/>
                <w:szCs w:val="20"/>
              </w:rPr>
              <w:t xml:space="preserve"> = words #1</w:t>
            </w:r>
            <w:r>
              <w:rPr>
                <w:sz w:val="18"/>
                <w:szCs w:val="20"/>
              </w:rPr>
              <w:t>1</w:t>
            </w:r>
            <w:r w:rsidRPr="00EE06C7">
              <w:rPr>
                <w:sz w:val="18"/>
                <w:szCs w:val="20"/>
              </w:rPr>
              <w:t>-</w:t>
            </w:r>
            <w:r>
              <w:rPr>
                <w:sz w:val="18"/>
                <w:szCs w:val="20"/>
              </w:rPr>
              <w:t>20</w:t>
            </w:r>
          </w:p>
          <w:p w14:paraId="72ED2B64" w14:textId="77777777" w:rsidR="004C6C1E" w:rsidRDefault="004C6C1E" w:rsidP="004C6C1E">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0FA689ED" w14:textId="77777777" w:rsidR="004C6C1E" w:rsidRDefault="004C6C1E" w:rsidP="004C6C1E">
            <w:pPr>
              <w:snapToGrid w:val="0"/>
              <w:rPr>
                <w:sz w:val="8"/>
                <w:szCs w:val="20"/>
              </w:rPr>
            </w:pPr>
            <w:r>
              <w:rPr>
                <w:sz w:val="18"/>
                <w:szCs w:val="20"/>
              </w:rPr>
              <w:t>-W3 #21+ = ideas</w:t>
            </w:r>
          </w:p>
          <w:p w14:paraId="03060079" w14:textId="77777777" w:rsidR="004C6C1E" w:rsidRPr="005E09D6" w:rsidRDefault="004C6C1E" w:rsidP="004C6C1E">
            <w:pPr>
              <w:snapToGrid w:val="0"/>
              <w:rPr>
                <w:sz w:val="8"/>
                <w:szCs w:val="20"/>
              </w:rPr>
            </w:pPr>
          </w:p>
          <w:p w14:paraId="191692A5" w14:textId="77777777" w:rsidR="004C6C1E" w:rsidRDefault="004C6C1E" w:rsidP="004C6C1E">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murder mystery party</w:t>
            </w:r>
          </w:p>
          <w:p w14:paraId="12048CA0" w14:textId="77777777" w:rsidR="004C6C1E" w:rsidRDefault="004C6C1E" w:rsidP="004C6C1E">
            <w:pPr>
              <w:pStyle w:val="Default"/>
              <w:rPr>
                <w:sz w:val="20"/>
                <w:szCs w:val="20"/>
              </w:rPr>
            </w:pPr>
            <w:r>
              <w:rPr>
                <w:sz w:val="20"/>
                <w:szCs w:val="20"/>
              </w:rPr>
              <w:t>-</w:t>
            </w:r>
            <w:proofErr w:type="gramStart"/>
            <w:r>
              <w:rPr>
                <w:sz w:val="20"/>
                <w:szCs w:val="20"/>
              </w:rPr>
              <w:t>planning</w:t>
            </w:r>
            <w:proofErr w:type="gramEnd"/>
            <w:r>
              <w:rPr>
                <w:sz w:val="20"/>
                <w:szCs w:val="20"/>
              </w:rPr>
              <w:t xml:space="preserve"> &amp; preparation</w:t>
            </w:r>
          </w:p>
          <w:p w14:paraId="539390F1" w14:textId="77777777" w:rsidR="004C6C1E" w:rsidRDefault="004C6C1E" w:rsidP="004C6C1E">
            <w:pPr>
              <w:pStyle w:val="Default"/>
              <w:ind w:left="216" w:hanging="216"/>
              <w:rPr>
                <w:sz w:val="20"/>
                <w:szCs w:val="20"/>
              </w:rPr>
            </w:pPr>
            <w:r>
              <w:rPr>
                <w:sz w:val="20"/>
                <w:szCs w:val="20"/>
              </w:rPr>
              <w:t>-</w:t>
            </w:r>
            <w:proofErr w:type="gramStart"/>
            <w:r>
              <w:rPr>
                <w:sz w:val="20"/>
                <w:szCs w:val="20"/>
              </w:rPr>
              <w:t>roles</w:t>
            </w:r>
            <w:proofErr w:type="gramEnd"/>
            <w:r>
              <w:rPr>
                <w:sz w:val="20"/>
                <w:szCs w:val="20"/>
              </w:rPr>
              <w:t>, costumes, food, etc.</w:t>
            </w:r>
          </w:p>
          <w:p w14:paraId="5F2C5DF1" w14:textId="77777777" w:rsidR="004C6C1E" w:rsidRPr="002421D2" w:rsidRDefault="004C6C1E" w:rsidP="004C6C1E">
            <w:pPr>
              <w:pStyle w:val="Default"/>
              <w:snapToGrid w:val="0"/>
              <w:ind w:left="144" w:hanging="144"/>
              <w:rPr>
                <w:sz w:val="8"/>
                <w:szCs w:val="20"/>
              </w:rPr>
            </w:pPr>
          </w:p>
          <w:p w14:paraId="30A3D6BE" w14:textId="01B2BF59" w:rsidR="00D44C4D" w:rsidRPr="003E5F82" w:rsidRDefault="00D44C4D" w:rsidP="004C6C1E">
            <w:pPr>
              <w:pStyle w:val="Default"/>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6C82BC40" w14:textId="7667A85C" w:rsidR="008C129F" w:rsidRPr="00EE06C7" w:rsidRDefault="008C129F" w:rsidP="008C129F">
            <w:pPr>
              <w:ind w:left="144" w:hanging="144"/>
              <w:rPr>
                <w:sz w:val="20"/>
                <w:szCs w:val="20"/>
              </w:rPr>
            </w:pPr>
            <w:r w:rsidRPr="00640AFA">
              <w:rPr>
                <w:b/>
                <w:sz w:val="20"/>
                <w:szCs w:val="20"/>
                <w:highlight w:val="lightGray"/>
              </w:rPr>
              <w:t>*</w:t>
            </w:r>
            <w:proofErr w:type="gramStart"/>
            <w:r w:rsidRPr="00640AFA">
              <w:rPr>
                <w:b/>
                <w:sz w:val="20"/>
                <w:szCs w:val="20"/>
                <w:highlight w:val="lightGray"/>
              </w:rPr>
              <w:t>vocab</w:t>
            </w:r>
            <w:proofErr w:type="gramEnd"/>
            <w:r w:rsidRPr="00640AFA">
              <w:rPr>
                <w:b/>
                <w:sz w:val="20"/>
                <w:szCs w:val="20"/>
                <w:highlight w:val="lightGray"/>
              </w:rPr>
              <w:t xml:space="preserve"> #</w:t>
            </w:r>
            <w:r>
              <w:rPr>
                <w:b/>
                <w:sz w:val="20"/>
                <w:szCs w:val="20"/>
                <w:highlight w:val="lightGray"/>
              </w:rPr>
              <w:t>10</w:t>
            </w:r>
            <w:r w:rsidRPr="00640AFA">
              <w:rPr>
                <w:b/>
                <w:sz w:val="20"/>
                <w:szCs w:val="20"/>
                <w:highlight w:val="lightGray"/>
              </w:rPr>
              <w:t xml:space="preserve"> assignment</w:t>
            </w:r>
            <w:r>
              <w:rPr>
                <w:b/>
                <w:sz w:val="20"/>
                <w:szCs w:val="20"/>
              </w:rPr>
              <w:t xml:space="preserve"> </w:t>
            </w:r>
          </w:p>
          <w:p w14:paraId="6E7CCBFF" w14:textId="77777777" w:rsidR="008C129F" w:rsidRPr="00C55091" w:rsidRDefault="008C129F" w:rsidP="008C129F">
            <w:pPr>
              <w:snapToGrid w:val="0"/>
              <w:ind w:left="144" w:hanging="144"/>
              <w:rPr>
                <w:sz w:val="16"/>
                <w:szCs w:val="20"/>
              </w:rPr>
            </w:pPr>
            <w:r w:rsidRPr="00C55091">
              <w:rPr>
                <w:sz w:val="16"/>
                <w:szCs w:val="20"/>
              </w:rPr>
              <w:t>-</w:t>
            </w:r>
            <w:proofErr w:type="gramStart"/>
            <w:r w:rsidRPr="00C55091">
              <w:rPr>
                <w:sz w:val="16"/>
                <w:szCs w:val="20"/>
              </w:rPr>
              <w:t>due</w:t>
            </w:r>
            <w:proofErr w:type="gramEnd"/>
            <w:r w:rsidRPr="00C55091">
              <w:rPr>
                <w:sz w:val="16"/>
                <w:szCs w:val="20"/>
              </w:rPr>
              <w:t xml:space="preserve"> </w:t>
            </w:r>
            <w:r w:rsidRPr="00C55091">
              <w:rPr>
                <w:b/>
                <w:sz w:val="16"/>
                <w:szCs w:val="20"/>
              </w:rPr>
              <w:t>beginning</w:t>
            </w:r>
            <w:r w:rsidRPr="00C55091">
              <w:rPr>
                <w:sz w:val="16"/>
                <w:szCs w:val="20"/>
              </w:rPr>
              <w:t xml:space="preserve"> of class </w:t>
            </w:r>
          </w:p>
          <w:p w14:paraId="44AAF371" w14:textId="77777777" w:rsidR="008C129F" w:rsidRPr="00C55091" w:rsidRDefault="008C129F" w:rsidP="008C129F">
            <w:pPr>
              <w:snapToGrid w:val="0"/>
              <w:ind w:left="144" w:hanging="144"/>
              <w:rPr>
                <w:sz w:val="16"/>
                <w:szCs w:val="20"/>
              </w:rPr>
            </w:pPr>
            <w:r w:rsidRPr="00C55091">
              <w:rPr>
                <w:sz w:val="16"/>
                <w:szCs w:val="20"/>
              </w:rPr>
              <w:t>-</w:t>
            </w:r>
            <w:proofErr w:type="gramStart"/>
            <w:r w:rsidRPr="00C55091">
              <w:rPr>
                <w:sz w:val="16"/>
                <w:szCs w:val="20"/>
              </w:rPr>
              <w:t>regular</w:t>
            </w:r>
            <w:proofErr w:type="gramEnd"/>
            <w:r w:rsidRPr="00C55091">
              <w:rPr>
                <w:sz w:val="16"/>
                <w:szCs w:val="20"/>
              </w:rPr>
              <w:t xml:space="preserve"> vocabulary = 5 </w:t>
            </w:r>
            <w:r>
              <w:rPr>
                <w:sz w:val="16"/>
                <w:szCs w:val="20"/>
              </w:rPr>
              <w:t xml:space="preserve">cartoons or </w:t>
            </w:r>
            <w:r w:rsidRPr="00C55091">
              <w:rPr>
                <w:sz w:val="16"/>
                <w:szCs w:val="20"/>
              </w:rPr>
              <w:t>sentences</w:t>
            </w:r>
          </w:p>
          <w:p w14:paraId="6D4A0EFD" w14:textId="77777777" w:rsidR="008C129F" w:rsidRPr="00C55091" w:rsidRDefault="008C129F" w:rsidP="008C129F">
            <w:pPr>
              <w:snapToGrid w:val="0"/>
              <w:ind w:left="144" w:hanging="144"/>
              <w:rPr>
                <w:sz w:val="16"/>
                <w:szCs w:val="20"/>
              </w:rPr>
            </w:pPr>
            <w:r w:rsidRPr="00C55091">
              <w:rPr>
                <w:sz w:val="16"/>
                <w:szCs w:val="20"/>
              </w:rPr>
              <w:t xml:space="preserve">-W3 </w:t>
            </w:r>
            <w:r>
              <w:rPr>
                <w:sz w:val="16"/>
                <w:szCs w:val="20"/>
              </w:rPr>
              <w:t xml:space="preserve">#1-20 = flashcards &amp; </w:t>
            </w:r>
            <w:r w:rsidRPr="00C55091">
              <w:rPr>
                <w:sz w:val="16"/>
                <w:szCs w:val="20"/>
              </w:rPr>
              <w:t>sentences</w:t>
            </w:r>
          </w:p>
          <w:p w14:paraId="4D2DF10D" w14:textId="77777777" w:rsidR="008C129F" w:rsidRPr="00C55091" w:rsidRDefault="008C129F" w:rsidP="008C129F">
            <w:pPr>
              <w:snapToGrid w:val="0"/>
              <w:ind w:left="144" w:hanging="144"/>
              <w:rPr>
                <w:sz w:val="16"/>
                <w:szCs w:val="20"/>
              </w:rPr>
            </w:pPr>
            <w:r w:rsidRPr="00C55091">
              <w:rPr>
                <w:sz w:val="16"/>
                <w:szCs w:val="20"/>
              </w:rPr>
              <w:t>-W3 #21+ = list &amp; ideas</w:t>
            </w:r>
          </w:p>
          <w:p w14:paraId="4E46DD84" w14:textId="77777777" w:rsidR="008C129F" w:rsidRPr="002421D2" w:rsidRDefault="008C129F" w:rsidP="008C129F">
            <w:pPr>
              <w:pStyle w:val="Default"/>
              <w:snapToGrid w:val="0"/>
              <w:ind w:left="144" w:hanging="144"/>
              <w:rPr>
                <w:sz w:val="8"/>
                <w:szCs w:val="20"/>
              </w:rPr>
            </w:pPr>
          </w:p>
          <w:p w14:paraId="1871FCEF" w14:textId="77777777" w:rsidR="00D44C4D" w:rsidRDefault="00D44C4D" w:rsidP="00D44C4D">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murder mystery party</w:t>
            </w:r>
          </w:p>
          <w:p w14:paraId="05F6B7B8" w14:textId="77777777" w:rsidR="004C6C1E" w:rsidRDefault="004C6C1E" w:rsidP="004C6C1E">
            <w:pPr>
              <w:pStyle w:val="Default"/>
              <w:rPr>
                <w:sz w:val="20"/>
                <w:szCs w:val="20"/>
              </w:rPr>
            </w:pPr>
            <w:r>
              <w:rPr>
                <w:sz w:val="20"/>
                <w:szCs w:val="20"/>
              </w:rPr>
              <w:t>-</w:t>
            </w:r>
            <w:proofErr w:type="gramStart"/>
            <w:r>
              <w:rPr>
                <w:sz w:val="20"/>
                <w:szCs w:val="20"/>
              </w:rPr>
              <w:t>planning</w:t>
            </w:r>
            <w:proofErr w:type="gramEnd"/>
            <w:r>
              <w:rPr>
                <w:sz w:val="20"/>
                <w:szCs w:val="20"/>
              </w:rPr>
              <w:t xml:space="preserve"> &amp; preparation</w:t>
            </w:r>
          </w:p>
          <w:p w14:paraId="593D35F8" w14:textId="45B16C81" w:rsidR="00D44C4D" w:rsidRPr="002E0AB0" w:rsidRDefault="004C6C1E" w:rsidP="002E0AB0">
            <w:pPr>
              <w:pStyle w:val="Default"/>
              <w:ind w:left="216" w:hanging="216"/>
              <w:rPr>
                <w:sz w:val="20"/>
                <w:szCs w:val="20"/>
              </w:rPr>
            </w:pPr>
            <w:r>
              <w:rPr>
                <w:sz w:val="20"/>
                <w:szCs w:val="20"/>
              </w:rPr>
              <w:t>-</w:t>
            </w:r>
            <w:proofErr w:type="gramStart"/>
            <w:r>
              <w:rPr>
                <w:sz w:val="20"/>
                <w:szCs w:val="20"/>
              </w:rPr>
              <w:t>roles</w:t>
            </w:r>
            <w:proofErr w:type="gramEnd"/>
            <w:r>
              <w:rPr>
                <w:sz w:val="20"/>
                <w:szCs w:val="20"/>
              </w:rPr>
              <w:t>, costumes, food, etc.</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77777777" w:rsidR="00D44C4D" w:rsidRPr="00EE06C7" w:rsidRDefault="00D44C4D" w:rsidP="00D44C4D">
            <w:pPr>
              <w:ind w:left="144" w:hanging="144"/>
              <w:rPr>
                <w:b/>
                <w:sz w:val="20"/>
                <w:szCs w:val="20"/>
              </w:rPr>
            </w:pPr>
            <w:r>
              <w:rPr>
                <w:b/>
                <w:sz w:val="20"/>
                <w:szCs w:val="20"/>
              </w:rPr>
              <w:t>Grammar</w:t>
            </w:r>
            <w:r w:rsidRPr="00EE06C7">
              <w:rPr>
                <w:b/>
                <w:sz w:val="20"/>
                <w:szCs w:val="20"/>
              </w:rPr>
              <w:t xml:space="preserve"> #</w:t>
            </w:r>
            <w:r>
              <w:rPr>
                <w:b/>
                <w:sz w:val="20"/>
                <w:szCs w:val="20"/>
              </w:rPr>
              <w:t>10</w:t>
            </w:r>
          </w:p>
          <w:p w14:paraId="279ADBE7" w14:textId="77777777" w:rsidR="00D44C4D" w:rsidRPr="00D44C4D" w:rsidRDefault="00D44C4D" w:rsidP="00D44C4D">
            <w:pPr>
              <w:ind w:left="144" w:hanging="144"/>
              <w:rPr>
                <w:sz w:val="18"/>
                <w:szCs w:val="20"/>
              </w:rPr>
            </w:pPr>
            <w:r w:rsidRPr="00D44C4D">
              <w:rPr>
                <w:sz w:val="18"/>
                <w:szCs w:val="20"/>
              </w:rPr>
              <w:t>-</w:t>
            </w:r>
            <w:proofErr w:type="gramStart"/>
            <w:r w:rsidRPr="00D44C4D">
              <w:rPr>
                <w:sz w:val="18"/>
                <w:szCs w:val="20"/>
              </w:rPr>
              <w:t>guidance</w:t>
            </w:r>
            <w:proofErr w:type="gramEnd"/>
            <w:r w:rsidRPr="00D44C4D">
              <w:rPr>
                <w:sz w:val="18"/>
                <w:szCs w:val="20"/>
              </w:rPr>
              <w:t xml:space="preserve"> &amp; work 2/18-19</w:t>
            </w:r>
          </w:p>
          <w:p w14:paraId="7AF2E316" w14:textId="77777777" w:rsidR="00D44C4D" w:rsidRDefault="00D44C4D" w:rsidP="00D44C4D">
            <w:pPr>
              <w:ind w:left="144" w:hanging="144"/>
              <w:rPr>
                <w:sz w:val="18"/>
                <w:szCs w:val="20"/>
              </w:rPr>
            </w:pPr>
            <w:r w:rsidRPr="00D44C4D">
              <w:rPr>
                <w:sz w:val="18"/>
                <w:szCs w:val="20"/>
              </w:rPr>
              <w:t>*</w:t>
            </w:r>
            <w:proofErr w:type="gramStart"/>
            <w:r w:rsidRPr="00D44C4D">
              <w:rPr>
                <w:sz w:val="18"/>
                <w:szCs w:val="20"/>
              </w:rPr>
              <w:t>assignment</w:t>
            </w:r>
            <w:proofErr w:type="gramEnd"/>
            <w:r w:rsidRPr="00D44C4D">
              <w:rPr>
                <w:sz w:val="18"/>
                <w:szCs w:val="20"/>
              </w:rPr>
              <w:t xml:space="preserve"> due 2/20</w:t>
            </w:r>
          </w:p>
          <w:p w14:paraId="52FECFB5" w14:textId="77777777" w:rsidR="00D44C4D" w:rsidRPr="005E09D6" w:rsidRDefault="00D44C4D" w:rsidP="00D44C4D">
            <w:pPr>
              <w:snapToGrid w:val="0"/>
              <w:rPr>
                <w:sz w:val="8"/>
                <w:szCs w:val="20"/>
              </w:rPr>
            </w:pPr>
          </w:p>
          <w:p w14:paraId="14979700" w14:textId="32513923" w:rsidR="004C6C1E" w:rsidRDefault="004C6C1E" w:rsidP="00D44C4D">
            <w:pPr>
              <w:ind w:left="144" w:hanging="144"/>
              <w:rPr>
                <w:b/>
                <w:sz w:val="20"/>
                <w:szCs w:val="20"/>
              </w:rPr>
            </w:pPr>
            <w:r>
              <w:rPr>
                <w:b/>
                <w:sz w:val="20"/>
                <w:szCs w:val="20"/>
              </w:rPr>
              <w:t>Murder Mystery</w:t>
            </w:r>
          </w:p>
          <w:p w14:paraId="2F13D863" w14:textId="52AE991F" w:rsidR="004C6C1E" w:rsidRDefault="004C6C1E" w:rsidP="004C6C1E">
            <w:pPr>
              <w:ind w:left="144" w:hanging="144"/>
              <w:rPr>
                <w:sz w:val="18"/>
                <w:szCs w:val="18"/>
              </w:rPr>
            </w:pPr>
            <w:r>
              <w:rPr>
                <w:sz w:val="18"/>
                <w:szCs w:val="20"/>
              </w:rPr>
              <w:t>-</w:t>
            </w:r>
            <w:proofErr w:type="gramStart"/>
            <w:r>
              <w:rPr>
                <w:sz w:val="18"/>
                <w:szCs w:val="20"/>
              </w:rPr>
              <w:t>mystery</w:t>
            </w:r>
            <w:proofErr w:type="gramEnd"/>
            <w:r>
              <w:rPr>
                <w:sz w:val="18"/>
                <w:szCs w:val="20"/>
              </w:rPr>
              <w:t xml:space="preserve"> event 2/19-21</w:t>
            </w:r>
          </w:p>
          <w:p w14:paraId="7C0E90BC" w14:textId="77777777" w:rsidR="004C6C1E" w:rsidRPr="002421D2" w:rsidRDefault="004C6C1E" w:rsidP="004C6C1E">
            <w:pPr>
              <w:pStyle w:val="Default"/>
              <w:snapToGrid w:val="0"/>
              <w:ind w:left="144" w:hanging="144"/>
              <w:rPr>
                <w:sz w:val="8"/>
                <w:szCs w:val="20"/>
              </w:rPr>
            </w:pPr>
          </w:p>
          <w:p w14:paraId="14733164" w14:textId="77777777" w:rsidR="00D44C4D" w:rsidRPr="00AD01A3" w:rsidRDefault="00D44C4D" w:rsidP="00D44C4D">
            <w:pPr>
              <w:ind w:left="144" w:hanging="144"/>
              <w:rPr>
                <w:b/>
                <w:sz w:val="20"/>
                <w:szCs w:val="20"/>
              </w:rPr>
            </w:pPr>
            <w:r>
              <w:rPr>
                <w:b/>
                <w:sz w:val="20"/>
                <w:szCs w:val="20"/>
              </w:rPr>
              <w:t>DWA</w:t>
            </w:r>
          </w:p>
          <w:p w14:paraId="0ABE5569" w14:textId="77777777" w:rsidR="00320879" w:rsidRPr="00320879" w:rsidRDefault="00320879" w:rsidP="00320879">
            <w:pPr>
              <w:ind w:left="144" w:hanging="144"/>
              <w:rPr>
                <w:sz w:val="16"/>
                <w:szCs w:val="16"/>
              </w:rPr>
            </w:pPr>
            <w:bookmarkStart w:id="0" w:name="_GoBack"/>
            <w:r w:rsidRPr="00320879">
              <w:rPr>
                <w:sz w:val="16"/>
                <w:szCs w:val="16"/>
              </w:rPr>
              <w:t>-</w:t>
            </w:r>
            <w:proofErr w:type="gramStart"/>
            <w:r w:rsidRPr="00320879">
              <w:rPr>
                <w:sz w:val="16"/>
                <w:szCs w:val="16"/>
              </w:rPr>
              <w:t>prewriting</w:t>
            </w:r>
            <w:proofErr w:type="gramEnd"/>
            <w:r w:rsidRPr="00320879">
              <w:rPr>
                <w:sz w:val="16"/>
                <w:szCs w:val="16"/>
              </w:rPr>
              <w:t>, drafting, editing &amp; revising, “workshop”, &amp; finalize 2/24-28</w:t>
            </w:r>
          </w:p>
          <w:bookmarkEnd w:id="0"/>
          <w:p w14:paraId="209B2CB3" w14:textId="77777777" w:rsidR="004C6C1E" w:rsidRPr="002421D2" w:rsidRDefault="004C6C1E" w:rsidP="004C6C1E">
            <w:pPr>
              <w:pStyle w:val="Default"/>
              <w:snapToGrid w:val="0"/>
              <w:ind w:left="144" w:hanging="144"/>
              <w:rPr>
                <w:sz w:val="8"/>
                <w:szCs w:val="20"/>
              </w:rPr>
            </w:pPr>
          </w:p>
          <w:p w14:paraId="4AA13800" w14:textId="44FC7B6B" w:rsidR="008C129F" w:rsidRPr="00EE06C7" w:rsidRDefault="008C129F" w:rsidP="008C129F">
            <w:pPr>
              <w:ind w:left="144" w:hanging="144"/>
              <w:rPr>
                <w:b/>
                <w:sz w:val="20"/>
                <w:szCs w:val="20"/>
              </w:rPr>
            </w:pPr>
            <w:r>
              <w:rPr>
                <w:b/>
                <w:sz w:val="20"/>
                <w:szCs w:val="20"/>
              </w:rPr>
              <w:t>Create-a-Board Game</w:t>
            </w:r>
          </w:p>
          <w:p w14:paraId="25EE3D28" w14:textId="22E65B6F" w:rsidR="008C129F" w:rsidRPr="00D44C4D" w:rsidRDefault="008C129F" w:rsidP="008C129F">
            <w:pPr>
              <w:ind w:left="144" w:hanging="144"/>
              <w:rPr>
                <w:sz w:val="18"/>
                <w:szCs w:val="20"/>
              </w:rPr>
            </w:pPr>
            <w:r>
              <w:rPr>
                <w:sz w:val="18"/>
                <w:szCs w:val="20"/>
              </w:rPr>
              <w:t>-</w:t>
            </w:r>
            <w:proofErr w:type="gramStart"/>
            <w:r>
              <w:rPr>
                <w:sz w:val="18"/>
                <w:szCs w:val="20"/>
              </w:rPr>
              <w:t>product</w:t>
            </w:r>
            <w:proofErr w:type="gramEnd"/>
            <w:r>
              <w:rPr>
                <w:sz w:val="18"/>
                <w:szCs w:val="20"/>
              </w:rPr>
              <w:t xml:space="preserve"> research 2/18-21</w:t>
            </w:r>
          </w:p>
          <w:p w14:paraId="3B314138" w14:textId="429C629C" w:rsidR="008C129F" w:rsidRPr="002E0AB0" w:rsidRDefault="008C129F" w:rsidP="002E0AB0">
            <w:pPr>
              <w:ind w:left="144" w:hanging="144"/>
              <w:rPr>
                <w:sz w:val="18"/>
                <w:szCs w:val="20"/>
              </w:rPr>
            </w:pPr>
            <w:r>
              <w:rPr>
                <w:sz w:val="18"/>
                <w:szCs w:val="20"/>
              </w:rPr>
              <w:t>-</w:t>
            </w:r>
            <w:proofErr w:type="gramStart"/>
            <w:r>
              <w:rPr>
                <w:sz w:val="18"/>
                <w:szCs w:val="20"/>
              </w:rPr>
              <w:t>initial</w:t>
            </w:r>
            <w:proofErr w:type="gramEnd"/>
            <w:r>
              <w:rPr>
                <w:sz w:val="18"/>
                <w:szCs w:val="20"/>
              </w:rPr>
              <w:t xml:space="preserve"> idea 2/24</w:t>
            </w: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1688991E"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5A3564AF" w14:textId="7E1E45C3" w:rsidR="00D44C4D" w:rsidRPr="00147C06" w:rsidRDefault="00D44C4D" w:rsidP="004C6C1E">
            <w:pPr>
              <w:snapToGrid w:val="0"/>
              <w:ind w:left="144" w:hanging="144"/>
              <w:rPr>
                <w:sz w:val="20"/>
                <w:szCs w:val="20"/>
              </w:rPr>
            </w:pPr>
          </w:p>
        </w:tc>
        <w:tc>
          <w:tcPr>
            <w:tcW w:w="2178" w:type="dxa"/>
            <w:tcBorders>
              <w:top w:val="single" w:sz="4" w:space="0" w:color="000000"/>
              <w:left w:val="single" w:sz="4" w:space="0" w:color="000000"/>
              <w:bottom w:val="single" w:sz="4" w:space="0" w:color="000000"/>
            </w:tcBorders>
            <w:shd w:val="clear" w:color="auto" w:fill="auto"/>
          </w:tcPr>
          <w:p w14:paraId="4D647A25" w14:textId="77777777" w:rsidR="00D44C4D" w:rsidRPr="00970DF2" w:rsidRDefault="00D44C4D" w:rsidP="00D44C4D">
            <w:pPr>
              <w:snapToGrid w:val="0"/>
              <w:ind w:left="144" w:hanging="144"/>
              <w:rPr>
                <w:b/>
                <w:sz w:val="20"/>
                <w:szCs w:val="20"/>
              </w:rPr>
            </w:pPr>
            <w:r w:rsidRPr="00970DF2">
              <w:rPr>
                <w:b/>
                <w:sz w:val="20"/>
                <w:szCs w:val="20"/>
              </w:rPr>
              <w:t>20’ Reading</w:t>
            </w:r>
          </w:p>
          <w:p w14:paraId="22AEBEDA"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24DC69C5"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6D2635D" w14:textId="77777777" w:rsidR="00D44C4D" w:rsidRPr="005E09D6" w:rsidRDefault="00D44C4D" w:rsidP="00D44C4D">
            <w:pPr>
              <w:snapToGrid w:val="0"/>
              <w:ind w:left="144" w:hanging="144"/>
              <w:rPr>
                <w:sz w:val="8"/>
                <w:szCs w:val="20"/>
              </w:rPr>
            </w:pPr>
          </w:p>
          <w:p w14:paraId="6A673D61" w14:textId="77777777" w:rsidR="004C6C1E" w:rsidRPr="002E16FD" w:rsidRDefault="004C6C1E" w:rsidP="004C6C1E">
            <w:pPr>
              <w:snapToGrid w:val="0"/>
              <w:ind w:left="144" w:hanging="144"/>
              <w:rPr>
                <w:b/>
                <w:sz w:val="20"/>
                <w:szCs w:val="20"/>
              </w:rPr>
            </w:pPr>
            <w:r w:rsidRPr="002E16FD">
              <w:rPr>
                <w:b/>
                <w:sz w:val="20"/>
                <w:szCs w:val="20"/>
              </w:rPr>
              <w:t>Discussion #</w:t>
            </w:r>
            <w:r>
              <w:rPr>
                <w:b/>
                <w:sz w:val="20"/>
                <w:szCs w:val="20"/>
              </w:rPr>
              <w:t>2</w:t>
            </w:r>
          </w:p>
          <w:p w14:paraId="272AE0C0" w14:textId="15AA8FAD" w:rsidR="00D44C4D" w:rsidRPr="006D2584" w:rsidRDefault="004C6C1E" w:rsidP="004C6C1E">
            <w:pPr>
              <w:snapToGrid w:val="0"/>
              <w:ind w:left="144" w:hanging="144"/>
              <w:rPr>
                <w:sz w:val="20"/>
                <w:szCs w:val="20"/>
              </w:rPr>
            </w:pPr>
            <w:r>
              <w:rPr>
                <w:sz w:val="20"/>
                <w:szCs w:val="20"/>
              </w:rPr>
              <w:t>-</w:t>
            </w:r>
            <w:proofErr w:type="gramStart"/>
            <w:r>
              <w:rPr>
                <w:sz w:val="20"/>
                <w:szCs w:val="20"/>
              </w:rPr>
              <w:t>questions</w:t>
            </w:r>
            <w:proofErr w:type="gramEnd"/>
            <w:r>
              <w:rPr>
                <w:sz w:val="20"/>
                <w:szCs w:val="20"/>
              </w:rPr>
              <w:t>, comments, concerns on new discussion assignments</w:t>
            </w:r>
          </w:p>
        </w:tc>
        <w:tc>
          <w:tcPr>
            <w:tcW w:w="4355" w:type="dxa"/>
            <w:gridSpan w:val="2"/>
            <w:tcBorders>
              <w:top w:val="single" w:sz="4" w:space="0" w:color="000000"/>
              <w:left w:val="single" w:sz="4" w:space="0" w:color="000000"/>
              <w:bottom w:val="single" w:sz="4" w:space="0" w:color="000000"/>
            </w:tcBorders>
            <w:shd w:val="clear" w:color="auto" w:fill="auto"/>
          </w:tcPr>
          <w:p w14:paraId="32FCE836" w14:textId="77777777" w:rsidR="00D44C4D" w:rsidRPr="00970DF2" w:rsidRDefault="00D44C4D" w:rsidP="00D44C4D">
            <w:pPr>
              <w:snapToGrid w:val="0"/>
              <w:ind w:left="144" w:hanging="144"/>
              <w:rPr>
                <w:b/>
                <w:sz w:val="20"/>
                <w:szCs w:val="20"/>
              </w:rPr>
            </w:pPr>
            <w:r w:rsidRPr="00970DF2">
              <w:rPr>
                <w:b/>
                <w:sz w:val="20"/>
                <w:szCs w:val="20"/>
              </w:rPr>
              <w:t>20’ Reading</w:t>
            </w:r>
          </w:p>
          <w:p w14:paraId="2B653DE1"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6603A78B"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53F724A" w14:textId="77777777" w:rsidR="00D44C4D" w:rsidRPr="005E09D6" w:rsidRDefault="00D44C4D" w:rsidP="00D44C4D">
            <w:pPr>
              <w:snapToGrid w:val="0"/>
              <w:ind w:left="144" w:hanging="144"/>
              <w:rPr>
                <w:sz w:val="8"/>
                <w:szCs w:val="20"/>
              </w:rPr>
            </w:pPr>
          </w:p>
          <w:p w14:paraId="018350AB" w14:textId="77777777" w:rsidR="004C6C1E" w:rsidRPr="00D44C4D" w:rsidRDefault="004C6C1E" w:rsidP="004C6C1E">
            <w:pPr>
              <w:pStyle w:val="Default"/>
              <w:snapToGrid w:val="0"/>
              <w:ind w:left="144" w:hanging="144"/>
              <w:rPr>
                <w:sz w:val="20"/>
                <w:szCs w:val="20"/>
              </w:rPr>
            </w:pPr>
            <w:r w:rsidRPr="00D44C4D">
              <w:rPr>
                <w:b/>
                <w:sz w:val="20"/>
                <w:szCs w:val="20"/>
              </w:rPr>
              <w:t>Body Biography</w:t>
            </w:r>
          </w:p>
          <w:p w14:paraId="25BA58E3" w14:textId="77777777" w:rsidR="004C6C1E" w:rsidRDefault="004C6C1E" w:rsidP="004C6C1E">
            <w:pPr>
              <w:snapToGrid w:val="0"/>
              <w:ind w:left="144" w:hanging="144"/>
              <w:rPr>
                <w:sz w:val="20"/>
                <w:szCs w:val="20"/>
              </w:rPr>
            </w:pPr>
            <w:r>
              <w:rPr>
                <w:sz w:val="20"/>
                <w:szCs w:val="20"/>
              </w:rPr>
              <w:t>-</w:t>
            </w:r>
            <w:proofErr w:type="gramStart"/>
            <w:r>
              <w:rPr>
                <w:sz w:val="20"/>
                <w:szCs w:val="20"/>
              </w:rPr>
              <w:t>meet</w:t>
            </w:r>
            <w:proofErr w:type="gramEnd"/>
            <w:r>
              <w:rPr>
                <w:sz w:val="20"/>
                <w:szCs w:val="20"/>
              </w:rPr>
              <w:t xml:space="preserve"> with character group to plan</w:t>
            </w:r>
          </w:p>
          <w:p w14:paraId="37E0EEA0" w14:textId="0D23BC70" w:rsidR="004C6C1E" w:rsidRDefault="004C6C1E" w:rsidP="004C6C1E">
            <w:pPr>
              <w:snapToGrid w:val="0"/>
              <w:ind w:left="144" w:hanging="144"/>
              <w:rPr>
                <w:b/>
                <w:sz w:val="20"/>
                <w:szCs w:val="20"/>
              </w:rPr>
            </w:pPr>
            <w:r>
              <w:rPr>
                <w:sz w:val="20"/>
                <w:szCs w:val="20"/>
              </w:rPr>
              <w:t>-</w:t>
            </w:r>
            <w:proofErr w:type="gramStart"/>
            <w:r>
              <w:rPr>
                <w:sz w:val="20"/>
                <w:szCs w:val="20"/>
              </w:rPr>
              <w:t>what</w:t>
            </w:r>
            <w:proofErr w:type="gramEnd"/>
            <w:r>
              <w:rPr>
                <w:sz w:val="20"/>
                <w:szCs w:val="20"/>
              </w:rPr>
              <w:t xml:space="preserve"> are the 3-4 items for each person</w:t>
            </w:r>
          </w:p>
          <w:p w14:paraId="5AF53696" w14:textId="77777777" w:rsidR="004C6C1E" w:rsidRPr="005E09D6" w:rsidRDefault="004C6C1E" w:rsidP="004C6C1E">
            <w:pPr>
              <w:snapToGrid w:val="0"/>
              <w:ind w:left="144" w:hanging="144"/>
              <w:rPr>
                <w:sz w:val="8"/>
                <w:szCs w:val="20"/>
              </w:rPr>
            </w:pPr>
          </w:p>
          <w:p w14:paraId="00D8BD19" w14:textId="4B2F4A57" w:rsidR="002C6E70" w:rsidRPr="002E16FD" w:rsidRDefault="002C6E70" w:rsidP="004C6C1E">
            <w:pPr>
              <w:snapToGrid w:val="0"/>
              <w:ind w:left="144" w:hanging="144"/>
              <w:rPr>
                <w:b/>
                <w:sz w:val="20"/>
                <w:szCs w:val="20"/>
              </w:rPr>
            </w:pPr>
            <w:r w:rsidRPr="002C6E70">
              <w:rPr>
                <w:b/>
                <w:sz w:val="20"/>
                <w:szCs w:val="20"/>
              </w:rPr>
              <w:t>Discussion #2</w:t>
            </w:r>
          </w:p>
          <w:p w14:paraId="6A15D977" w14:textId="4C5DA20A" w:rsidR="00D44C4D" w:rsidRPr="002C6E70" w:rsidRDefault="002C6E70" w:rsidP="002C6E70">
            <w:pPr>
              <w:snapToGrid w:val="0"/>
              <w:ind w:left="144" w:hanging="144"/>
              <w:rPr>
                <w:sz w:val="20"/>
                <w:szCs w:val="20"/>
              </w:rPr>
            </w:pPr>
            <w:r w:rsidRPr="002E16FD">
              <w:rPr>
                <w:sz w:val="20"/>
                <w:szCs w:val="20"/>
                <w:highlight w:val="lightGray"/>
              </w:rPr>
              <w:t>*</w:t>
            </w:r>
            <w:proofErr w:type="gramStart"/>
            <w:r w:rsidRPr="002E16FD">
              <w:rPr>
                <w:sz w:val="20"/>
                <w:szCs w:val="20"/>
                <w:highlight w:val="lightGray"/>
              </w:rPr>
              <w:t>assignment</w:t>
            </w:r>
            <w:proofErr w:type="gramEnd"/>
            <w:r>
              <w:rPr>
                <w:sz w:val="20"/>
                <w:szCs w:val="20"/>
              </w:rPr>
              <w:t xml:space="preserve"> </w:t>
            </w:r>
            <w:r w:rsidRPr="002E16FD">
              <w:rPr>
                <w:sz w:val="20"/>
                <w:szCs w:val="20"/>
              </w:rPr>
              <w:t>due at the beginning of class [</w:t>
            </w:r>
            <w:r>
              <w:rPr>
                <w:b/>
                <w:sz w:val="20"/>
                <w:szCs w:val="20"/>
              </w:rPr>
              <w:t>2</w:t>
            </w:r>
            <w:r w:rsidRPr="002E16FD">
              <w:rPr>
                <w:b/>
                <w:sz w:val="20"/>
                <w:szCs w:val="20"/>
              </w:rPr>
              <w:t>/</w:t>
            </w:r>
            <w:r>
              <w:rPr>
                <w:b/>
                <w:sz w:val="20"/>
                <w:szCs w:val="20"/>
              </w:rPr>
              <w:t>13</w:t>
            </w:r>
            <w:r w:rsidRPr="002E16FD">
              <w:rPr>
                <w:sz w:val="20"/>
                <w:szCs w:val="20"/>
              </w:rPr>
              <w:t>]</w:t>
            </w:r>
          </w:p>
        </w:tc>
        <w:tc>
          <w:tcPr>
            <w:tcW w:w="2178" w:type="dxa"/>
            <w:tcBorders>
              <w:top w:val="single" w:sz="4" w:space="0" w:color="000000"/>
              <w:left w:val="single" w:sz="4" w:space="0" w:color="000000"/>
              <w:bottom w:val="single" w:sz="4" w:space="0" w:color="000000"/>
            </w:tcBorders>
            <w:shd w:val="clear" w:color="auto" w:fill="auto"/>
          </w:tcPr>
          <w:p w14:paraId="66BEFBF8" w14:textId="2290C625" w:rsidR="008C129F" w:rsidRPr="002E16FD" w:rsidRDefault="008C129F" w:rsidP="008C129F">
            <w:pPr>
              <w:snapToGrid w:val="0"/>
              <w:ind w:left="144" w:hanging="144"/>
              <w:rPr>
                <w:rFonts w:ascii="Chalkduster" w:hAnsi="Chalkduster"/>
                <w:b/>
                <w:caps/>
                <w:sz w:val="20"/>
                <w:szCs w:val="20"/>
              </w:rPr>
            </w:pPr>
            <w:r w:rsidRPr="002E16FD">
              <w:rPr>
                <w:rFonts w:ascii="Chalkduster" w:hAnsi="Chalkduster"/>
                <w:b/>
                <w:caps/>
                <w:sz w:val="20"/>
                <w:szCs w:val="20"/>
                <w:highlight w:val="lightGray"/>
              </w:rPr>
              <w:t>Discussion #</w:t>
            </w:r>
            <w:r>
              <w:rPr>
                <w:rFonts w:ascii="Chalkduster" w:hAnsi="Chalkduster"/>
                <w:b/>
                <w:caps/>
                <w:sz w:val="20"/>
                <w:szCs w:val="20"/>
                <w:highlight w:val="lightGray"/>
              </w:rPr>
              <w:t>2</w:t>
            </w:r>
          </w:p>
          <w:p w14:paraId="47D5358E" w14:textId="77777777" w:rsidR="008C129F" w:rsidRPr="002E16FD" w:rsidRDefault="008C129F" w:rsidP="008C129F">
            <w:pPr>
              <w:snapToGrid w:val="0"/>
              <w:ind w:left="144" w:hanging="144"/>
              <w:rPr>
                <w:sz w:val="20"/>
                <w:szCs w:val="20"/>
              </w:rPr>
            </w:pPr>
            <w:r w:rsidRPr="002E16FD">
              <w:rPr>
                <w:sz w:val="20"/>
                <w:szCs w:val="20"/>
              </w:rPr>
              <w:t>-AM = 10:30-11:15</w:t>
            </w:r>
          </w:p>
          <w:p w14:paraId="597467F8" w14:textId="77777777" w:rsidR="008C129F" w:rsidRDefault="008C129F" w:rsidP="008C129F">
            <w:pPr>
              <w:snapToGrid w:val="0"/>
              <w:ind w:left="144" w:hanging="144"/>
              <w:rPr>
                <w:sz w:val="20"/>
                <w:szCs w:val="20"/>
              </w:rPr>
            </w:pPr>
            <w:r w:rsidRPr="002E16FD">
              <w:rPr>
                <w:sz w:val="20"/>
                <w:szCs w:val="20"/>
              </w:rPr>
              <w:t>-PM = 1:45-2:30</w:t>
            </w:r>
            <w:r>
              <w:rPr>
                <w:sz w:val="20"/>
                <w:szCs w:val="20"/>
              </w:rPr>
              <w:t>^</w:t>
            </w:r>
          </w:p>
          <w:p w14:paraId="61C577B3" w14:textId="77777777" w:rsidR="008C129F" w:rsidRDefault="008C129F" w:rsidP="008C129F">
            <w:pPr>
              <w:snapToGrid w:val="0"/>
              <w:ind w:left="144" w:hanging="144"/>
              <w:rPr>
                <w:sz w:val="20"/>
                <w:szCs w:val="20"/>
              </w:rPr>
            </w:pPr>
            <w:r w:rsidRPr="002E16FD">
              <w:rPr>
                <w:sz w:val="20"/>
                <w:szCs w:val="20"/>
              </w:rPr>
              <w:t>*</w:t>
            </w:r>
            <w:proofErr w:type="gramStart"/>
            <w:r w:rsidRPr="002E16FD">
              <w:rPr>
                <w:sz w:val="20"/>
                <w:szCs w:val="20"/>
              </w:rPr>
              <w:t>reflection</w:t>
            </w:r>
            <w:proofErr w:type="gramEnd"/>
            <w:r w:rsidRPr="002E16FD">
              <w:rPr>
                <w:sz w:val="20"/>
                <w:szCs w:val="20"/>
              </w:rPr>
              <w:t xml:space="preserve"> due after the meeting</w:t>
            </w:r>
          </w:p>
          <w:p w14:paraId="56611DB6" w14:textId="77777777" w:rsidR="008C129F" w:rsidRDefault="008C129F" w:rsidP="008C129F">
            <w:pPr>
              <w:snapToGrid w:val="0"/>
              <w:ind w:left="144" w:hanging="144"/>
              <w:rPr>
                <w:sz w:val="20"/>
                <w:szCs w:val="20"/>
              </w:rPr>
            </w:pPr>
          </w:p>
          <w:p w14:paraId="66BDA68E" w14:textId="1578D9BD" w:rsidR="008C129F" w:rsidRPr="002E16FD" w:rsidRDefault="008C129F" w:rsidP="008C129F">
            <w:pPr>
              <w:snapToGrid w:val="0"/>
              <w:ind w:left="144" w:hanging="144"/>
              <w:rPr>
                <w:sz w:val="20"/>
                <w:szCs w:val="20"/>
              </w:rPr>
            </w:pPr>
            <w:r>
              <w:rPr>
                <w:sz w:val="20"/>
                <w:szCs w:val="20"/>
              </w:rPr>
              <w:t>^</w:t>
            </w:r>
            <w:proofErr w:type="spellStart"/>
            <w:r>
              <w:rPr>
                <w:sz w:val="20"/>
                <w:szCs w:val="20"/>
              </w:rPr>
              <w:t>M’Kay</w:t>
            </w:r>
            <w:proofErr w:type="spellEnd"/>
            <w:r>
              <w:rPr>
                <w:sz w:val="20"/>
                <w:szCs w:val="20"/>
              </w:rPr>
              <w:t xml:space="preserve"> 1-1:45</w:t>
            </w:r>
          </w:p>
          <w:p w14:paraId="6F8DE95D" w14:textId="77777777" w:rsidR="008C129F" w:rsidRDefault="008C129F" w:rsidP="008C129F">
            <w:pPr>
              <w:snapToGrid w:val="0"/>
              <w:ind w:left="144" w:hanging="144"/>
              <w:rPr>
                <w:sz w:val="8"/>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9C3BA34" w14:textId="1F0E19D1" w:rsidR="00D44C4D" w:rsidRPr="00F32514" w:rsidRDefault="00D44C4D" w:rsidP="00D44C4D">
            <w:pPr>
              <w:pStyle w:val="Default"/>
              <w:snapToGrid w:val="0"/>
              <w:ind w:left="144" w:hanging="144"/>
              <w:rPr>
                <w:sz w:val="20"/>
                <w:szCs w:val="20"/>
              </w:rPr>
            </w:pPr>
            <w:r>
              <w:rPr>
                <w:b/>
                <w:sz w:val="20"/>
                <w:szCs w:val="20"/>
              </w:rPr>
              <w:t>Discussion #</w:t>
            </w:r>
            <w:r w:rsidR="002C6E70">
              <w:rPr>
                <w:b/>
                <w:sz w:val="20"/>
                <w:szCs w:val="20"/>
              </w:rPr>
              <w:t>3</w:t>
            </w:r>
          </w:p>
          <w:p w14:paraId="64CB6841" w14:textId="76D9F681" w:rsidR="00D44C4D" w:rsidRPr="00425ACC" w:rsidRDefault="00D44C4D" w:rsidP="00D44C4D">
            <w:pPr>
              <w:pStyle w:val="Default"/>
              <w:snapToGrid w:val="0"/>
              <w:ind w:left="144" w:hanging="144"/>
              <w:rPr>
                <w:sz w:val="20"/>
                <w:szCs w:val="20"/>
              </w:rPr>
            </w:pPr>
            <w:r>
              <w:rPr>
                <w:sz w:val="18"/>
                <w:szCs w:val="18"/>
              </w:rPr>
              <w:t>-</w:t>
            </w:r>
            <w:proofErr w:type="gramStart"/>
            <w:r>
              <w:rPr>
                <w:sz w:val="18"/>
                <w:szCs w:val="20"/>
              </w:rPr>
              <w:t>assignment</w:t>
            </w:r>
            <w:proofErr w:type="gramEnd"/>
            <w:r>
              <w:rPr>
                <w:sz w:val="18"/>
                <w:szCs w:val="20"/>
              </w:rPr>
              <w:t xml:space="preserve"> due at the beginning of class 2/</w:t>
            </w:r>
            <w:r w:rsidR="002C6E70">
              <w:rPr>
                <w:sz w:val="18"/>
                <w:szCs w:val="20"/>
              </w:rPr>
              <w:t>27</w:t>
            </w:r>
          </w:p>
          <w:p w14:paraId="6A6B801E" w14:textId="099C545F" w:rsidR="00D44C4D" w:rsidRPr="00425ACC" w:rsidRDefault="00D44C4D" w:rsidP="00D44C4D">
            <w:pPr>
              <w:pStyle w:val="Default"/>
              <w:snapToGrid w:val="0"/>
              <w:ind w:left="144" w:hanging="144"/>
              <w:rPr>
                <w:sz w:val="20"/>
                <w:szCs w:val="20"/>
              </w:rPr>
            </w:pPr>
            <w:r>
              <w:rPr>
                <w:sz w:val="20"/>
                <w:szCs w:val="20"/>
              </w:rPr>
              <w:t>-</w:t>
            </w:r>
            <w:proofErr w:type="gramStart"/>
            <w:r>
              <w:rPr>
                <w:sz w:val="20"/>
                <w:szCs w:val="20"/>
              </w:rPr>
              <w:t>discussion</w:t>
            </w:r>
            <w:proofErr w:type="gramEnd"/>
            <w:r>
              <w:rPr>
                <w:sz w:val="20"/>
                <w:szCs w:val="20"/>
              </w:rPr>
              <w:t xml:space="preserve"> 2/</w:t>
            </w:r>
            <w:r w:rsidR="002C6E70">
              <w:rPr>
                <w:sz w:val="20"/>
                <w:szCs w:val="20"/>
              </w:rPr>
              <w:t>28</w:t>
            </w:r>
          </w:p>
          <w:p w14:paraId="391EFE6D" w14:textId="77777777" w:rsidR="00D44C4D" w:rsidRPr="005E09D6" w:rsidRDefault="00D44C4D" w:rsidP="00D44C4D">
            <w:pPr>
              <w:snapToGrid w:val="0"/>
              <w:ind w:left="144" w:hanging="144"/>
              <w:rPr>
                <w:sz w:val="8"/>
                <w:szCs w:val="20"/>
              </w:rPr>
            </w:pPr>
          </w:p>
          <w:p w14:paraId="75137B47" w14:textId="77777777" w:rsidR="00D44C4D" w:rsidRPr="00F32514" w:rsidRDefault="00D44C4D" w:rsidP="00D44C4D">
            <w:pPr>
              <w:pStyle w:val="Default"/>
              <w:snapToGrid w:val="0"/>
              <w:ind w:left="144" w:hanging="144"/>
              <w:rPr>
                <w:sz w:val="20"/>
                <w:szCs w:val="20"/>
              </w:rPr>
            </w:pPr>
            <w:r w:rsidRPr="00D44C4D">
              <w:rPr>
                <w:b/>
                <w:sz w:val="20"/>
                <w:szCs w:val="20"/>
              </w:rPr>
              <w:t xml:space="preserve">Chains </w:t>
            </w:r>
          </w:p>
          <w:p w14:paraId="076D5147" w14:textId="77777777" w:rsidR="00D44C4D" w:rsidRDefault="00D44C4D" w:rsidP="00D44C4D">
            <w:pPr>
              <w:snapToGrid w:val="0"/>
              <w:ind w:left="144" w:hanging="144"/>
              <w:rPr>
                <w:sz w:val="20"/>
                <w:szCs w:val="20"/>
              </w:rPr>
            </w:pPr>
            <w:r>
              <w:rPr>
                <w:sz w:val="20"/>
                <w:szCs w:val="20"/>
              </w:rPr>
              <w:t>-</w:t>
            </w:r>
            <w:proofErr w:type="gramStart"/>
            <w:r>
              <w:rPr>
                <w:sz w:val="20"/>
                <w:szCs w:val="20"/>
              </w:rPr>
              <w:t>novel</w:t>
            </w:r>
            <w:proofErr w:type="gramEnd"/>
            <w:r>
              <w:rPr>
                <w:sz w:val="20"/>
                <w:szCs w:val="20"/>
              </w:rPr>
              <w:t xml:space="preserve"> read aloud</w:t>
            </w:r>
          </w:p>
          <w:p w14:paraId="07D3B549" w14:textId="77777777" w:rsidR="00D44C4D" w:rsidRPr="00454AA3" w:rsidRDefault="00D44C4D" w:rsidP="00D44C4D">
            <w:pPr>
              <w:ind w:left="144" w:hanging="144"/>
              <w:rPr>
                <w:sz w:val="18"/>
                <w:szCs w:val="20"/>
              </w:rPr>
            </w:pP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67569419"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0BE4503E" w14:textId="77777777" w:rsidR="00D44C4D" w:rsidRPr="00E047B5" w:rsidRDefault="00D44C4D" w:rsidP="004C6C1E">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7A50E099" w14:textId="77777777" w:rsidR="004C6C1E" w:rsidRPr="004C6C1E" w:rsidRDefault="004C6C1E" w:rsidP="004C6C1E">
            <w:pPr>
              <w:ind w:left="144" w:hanging="144"/>
              <w:jc w:val="center"/>
              <w:rPr>
                <w:rFonts w:ascii="Chalkboard" w:hAnsi="Chalkboard"/>
                <w:b/>
                <w:caps/>
                <w:sz w:val="20"/>
                <w:szCs w:val="20"/>
              </w:rPr>
            </w:pPr>
            <w:r w:rsidRPr="004C6C1E">
              <w:rPr>
                <w:rFonts w:ascii="Chalkboard" w:hAnsi="Chalkboard"/>
                <w:b/>
                <w:caps/>
                <w:sz w:val="20"/>
                <w:szCs w:val="20"/>
                <w:highlight w:val="lightGray"/>
              </w:rPr>
              <w:t>Current Event #9 Quiz</w:t>
            </w:r>
          </w:p>
          <w:p w14:paraId="0BC534D6" w14:textId="77777777" w:rsidR="004C6C1E" w:rsidRDefault="004C6C1E" w:rsidP="004C6C1E">
            <w:pPr>
              <w:ind w:left="144" w:hanging="144"/>
              <w:rPr>
                <w:sz w:val="20"/>
                <w:szCs w:val="20"/>
              </w:rPr>
            </w:pPr>
            <w:r w:rsidRPr="00147C06">
              <w:rPr>
                <w:sz w:val="20"/>
                <w:szCs w:val="20"/>
              </w:rPr>
              <w:t>-</w:t>
            </w:r>
            <w:proofErr w:type="gramStart"/>
            <w:r w:rsidRPr="00147C06">
              <w:rPr>
                <w:sz w:val="20"/>
                <w:szCs w:val="20"/>
              </w:rPr>
              <w:t>group</w:t>
            </w:r>
            <w:proofErr w:type="gramEnd"/>
            <w:r w:rsidRPr="00147C06">
              <w:rPr>
                <w:sz w:val="20"/>
                <w:szCs w:val="20"/>
              </w:rPr>
              <w:t xml:space="preserve"> quiz</w:t>
            </w:r>
          </w:p>
          <w:p w14:paraId="2788B4E9" w14:textId="77777777" w:rsidR="004C6C1E" w:rsidRPr="00147C06" w:rsidRDefault="004C6C1E" w:rsidP="004C6C1E">
            <w:pPr>
              <w:ind w:left="144" w:hanging="144"/>
              <w:rPr>
                <w:sz w:val="20"/>
                <w:szCs w:val="20"/>
              </w:rPr>
            </w:pPr>
            <w:r>
              <w:rPr>
                <w:sz w:val="20"/>
                <w:szCs w:val="20"/>
              </w:rPr>
              <w:t>-</w:t>
            </w:r>
            <w:proofErr w:type="gramStart"/>
            <w:r>
              <w:rPr>
                <w:sz w:val="20"/>
                <w:szCs w:val="20"/>
              </w:rPr>
              <w:t>individual</w:t>
            </w:r>
            <w:proofErr w:type="gramEnd"/>
            <w:r>
              <w:rPr>
                <w:sz w:val="20"/>
                <w:szCs w:val="20"/>
              </w:rPr>
              <w:t xml:space="preserve"> map quiz on the USA</w:t>
            </w:r>
          </w:p>
          <w:p w14:paraId="429106D7" w14:textId="77777777" w:rsidR="004C6C1E" w:rsidRPr="00EE06C7" w:rsidRDefault="004C6C1E" w:rsidP="004C6C1E">
            <w:pPr>
              <w:ind w:left="144" w:hanging="144"/>
              <w:rPr>
                <w:sz w:val="8"/>
                <w:szCs w:val="20"/>
              </w:rPr>
            </w:pPr>
          </w:p>
          <w:p w14:paraId="50E711AC" w14:textId="006B3334" w:rsidR="00D44C4D" w:rsidRDefault="00D44C4D" w:rsidP="004C6C1E">
            <w:pPr>
              <w:pStyle w:val="Default"/>
              <w:ind w:left="144" w:hanging="144"/>
              <w:rPr>
                <w:sz w:val="20"/>
                <w:szCs w:val="20"/>
              </w:rPr>
            </w:pPr>
            <w:r>
              <w:rPr>
                <w:b/>
                <w:sz w:val="20"/>
                <w:szCs w:val="20"/>
              </w:rPr>
              <w:t>Current Event #</w:t>
            </w:r>
            <w:r w:rsidR="002C6E70">
              <w:rPr>
                <w:b/>
                <w:sz w:val="20"/>
                <w:szCs w:val="20"/>
              </w:rPr>
              <w:t>10</w:t>
            </w:r>
          </w:p>
          <w:p w14:paraId="2B82BCD8" w14:textId="047FDB09" w:rsidR="00D44C4D" w:rsidRPr="00E047B5" w:rsidRDefault="002C6E70" w:rsidP="002E0AB0">
            <w:pPr>
              <w:pStyle w:val="Default"/>
              <w:ind w:left="144" w:hanging="144"/>
              <w:rPr>
                <w:sz w:val="18"/>
                <w:szCs w:val="18"/>
              </w:rPr>
            </w:pPr>
            <w:r w:rsidRPr="004C6C1E">
              <w:rPr>
                <w:sz w:val="18"/>
                <w:szCs w:val="18"/>
              </w:rPr>
              <w:t>-Daily Show groups Animal Lovers &amp; Jiffy Lube</w:t>
            </w:r>
          </w:p>
        </w:tc>
        <w:tc>
          <w:tcPr>
            <w:tcW w:w="4355" w:type="dxa"/>
            <w:gridSpan w:val="2"/>
            <w:tcBorders>
              <w:top w:val="single" w:sz="4" w:space="0" w:color="000000"/>
              <w:left w:val="single" w:sz="4" w:space="0" w:color="000000"/>
              <w:bottom w:val="single" w:sz="4" w:space="0" w:color="000000"/>
            </w:tcBorders>
            <w:shd w:val="clear" w:color="auto" w:fill="auto"/>
          </w:tcPr>
          <w:p w14:paraId="7EE6531C" w14:textId="77777777" w:rsidR="002C6E70" w:rsidRDefault="002C6E70" w:rsidP="002C6E70">
            <w:pPr>
              <w:pStyle w:val="Default"/>
              <w:ind w:left="144" w:hanging="144"/>
              <w:rPr>
                <w:sz w:val="20"/>
                <w:szCs w:val="20"/>
              </w:rPr>
            </w:pPr>
            <w:r>
              <w:rPr>
                <w:b/>
                <w:sz w:val="20"/>
                <w:szCs w:val="20"/>
              </w:rPr>
              <w:t>Current Event #10</w:t>
            </w:r>
          </w:p>
          <w:p w14:paraId="5DD5E96C" w14:textId="229F1078" w:rsidR="002C6E70" w:rsidRDefault="002C6E70" w:rsidP="002C6E70">
            <w:pPr>
              <w:pStyle w:val="Default"/>
              <w:ind w:left="144" w:hanging="144"/>
              <w:rPr>
                <w:sz w:val="20"/>
                <w:szCs w:val="20"/>
              </w:rPr>
            </w:pPr>
            <w:r>
              <w:rPr>
                <w:sz w:val="20"/>
                <w:szCs w:val="20"/>
              </w:rPr>
              <w:t>-Daily Show groups Hungry Cows</w:t>
            </w:r>
            <w:r w:rsidR="004C6C1E">
              <w:rPr>
                <w:sz w:val="20"/>
                <w:szCs w:val="20"/>
              </w:rPr>
              <w:t xml:space="preserve">, </w:t>
            </w:r>
            <w:r w:rsidR="004C6C1E" w:rsidRPr="004C6C1E">
              <w:rPr>
                <w:b/>
                <w:sz w:val="20"/>
                <w:szCs w:val="20"/>
              </w:rPr>
              <w:t>Team II</w:t>
            </w:r>
            <w:r w:rsidR="004C6C1E">
              <w:rPr>
                <w:sz w:val="20"/>
                <w:szCs w:val="20"/>
              </w:rPr>
              <w:t>,</w:t>
            </w:r>
            <w:r>
              <w:rPr>
                <w:sz w:val="20"/>
                <w:szCs w:val="20"/>
              </w:rPr>
              <w:t xml:space="preserve"> &amp; Mocking Ninnies [</w:t>
            </w:r>
            <w:r w:rsidR="004C6C1E">
              <w:rPr>
                <w:sz w:val="20"/>
                <w:szCs w:val="20"/>
              </w:rPr>
              <w:t>2</w:t>
            </w:r>
            <w:r>
              <w:rPr>
                <w:sz w:val="20"/>
                <w:szCs w:val="20"/>
              </w:rPr>
              <w:t>/</w:t>
            </w:r>
            <w:r w:rsidR="004C6C1E">
              <w:rPr>
                <w:sz w:val="20"/>
                <w:szCs w:val="20"/>
              </w:rPr>
              <w:t>12</w:t>
            </w:r>
            <w:r>
              <w:rPr>
                <w:sz w:val="20"/>
                <w:szCs w:val="20"/>
              </w:rPr>
              <w:t>]</w:t>
            </w:r>
          </w:p>
          <w:p w14:paraId="7268C4EC" w14:textId="4B478CDB" w:rsidR="002C6E70" w:rsidRDefault="002C6E70" w:rsidP="002C6E70">
            <w:pPr>
              <w:pStyle w:val="Default"/>
              <w:ind w:left="144" w:hanging="144"/>
              <w:rPr>
                <w:sz w:val="20"/>
                <w:szCs w:val="20"/>
              </w:rPr>
            </w:pPr>
            <w:r>
              <w:rPr>
                <w:sz w:val="20"/>
                <w:szCs w:val="20"/>
              </w:rPr>
              <w:t>-Daily Show groups Bulbous Daily Show</w:t>
            </w:r>
            <w:r w:rsidR="004C6C1E">
              <w:rPr>
                <w:sz w:val="20"/>
                <w:szCs w:val="20"/>
              </w:rPr>
              <w:t xml:space="preserve">, </w:t>
            </w:r>
            <w:proofErr w:type="spellStart"/>
            <w:r w:rsidR="004C6C1E" w:rsidRPr="004C6C1E">
              <w:rPr>
                <w:b/>
                <w:sz w:val="20"/>
                <w:szCs w:val="20"/>
              </w:rPr>
              <w:t>Spaceballs</w:t>
            </w:r>
            <w:proofErr w:type="spellEnd"/>
            <w:r w:rsidR="004C6C1E">
              <w:rPr>
                <w:sz w:val="20"/>
                <w:szCs w:val="20"/>
              </w:rPr>
              <w:t>,</w:t>
            </w:r>
            <w:r>
              <w:rPr>
                <w:sz w:val="20"/>
                <w:szCs w:val="20"/>
              </w:rPr>
              <w:t xml:space="preserve"> &amp; Hello Show [</w:t>
            </w:r>
            <w:r w:rsidR="004C6C1E">
              <w:rPr>
                <w:sz w:val="20"/>
                <w:szCs w:val="20"/>
              </w:rPr>
              <w:t>2</w:t>
            </w:r>
            <w:r>
              <w:rPr>
                <w:sz w:val="20"/>
                <w:szCs w:val="20"/>
              </w:rPr>
              <w:t>/</w:t>
            </w:r>
            <w:r w:rsidR="004C6C1E">
              <w:rPr>
                <w:sz w:val="20"/>
                <w:szCs w:val="20"/>
              </w:rPr>
              <w:t>13</w:t>
            </w:r>
            <w:r>
              <w:rPr>
                <w:sz w:val="20"/>
                <w:szCs w:val="20"/>
              </w:rPr>
              <w:t>]</w:t>
            </w:r>
          </w:p>
          <w:p w14:paraId="299AD24B" w14:textId="77777777" w:rsidR="00D44C4D" w:rsidRPr="005E09D6" w:rsidRDefault="00D44C4D" w:rsidP="00D44C4D">
            <w:pPr>
              <w:pStyle w:val="Default"/>
              <w:snapToGrid w:val="0"/>
              <w:ind w:left="144" w:hanging="144"/>
              <w:rPr>
                <w:sz w:val="8"/>
                <w:szCs w:val="20"/>
              </w:rPr>
            </w:pPr>
          </w:p>
          <w:p w14:paraId="254A5E01" w14:textId="77777777" w:rsidR="002E0AB0" w:rsidRPr="008D134F" w:rsidRDefault="002E0AB0" w:rsidP="002E0AB0">
            <w:pPr>
              <w:pStyle w:val="Default"/>
              <w:snapToGrid w:val="0"/>
              <w:ind w:left="144" w:hanging="144"/>
              <w:rPr>
                <w:b/>
                <w:sz w:val="20"/>
                <w:szCs w:val="20"/>
              </w:rPr>
            </w:pPr>
            <w:r>
              <w:rPr>
                <w:b/>
                <w:sz w:val="20"/>
                <w:szCs w:val="20"/>
              </w:rPr>
              <w:t>Constitution</w:t>
            </w:r>
          </w:p>
          <w:p w14:paraId="31050D1A" w14:textId="77777777" w:rsidR="002E0AB0" w:rsidRPr="002E0AB0" w:rsidRDefault="002E0AB0" w:rsidP="002E0AB0">
            <w:pPr>
              <w:ind w:left="144" w:hanging="144"/>
              <w:rPr>
                <w:sz w:val="17"/>
                <w:szCs w:val="17"/>
              </w:rPr>
            </w:pPr>
            <w:r w:rsidRPr="002E0AB0">
              <w:rPr>
                <w:sz w:val="17"/>
                <w:szCs w:val="17"/>
              </w:rPr>
              <w:t>“Constitution: A More Perfect Union” (chapter 9: 118-131)</w:t>
            </w:r>
          </w:p>
          <w:p w14:paraId="29D475E3" w14:textId="77777777" w:rsidR="002E0AB0" w:rsidRDefault="002E0AB0" w:rsidP="002E0AB0">
            <w:pPr>
              <w:pStyle w:val="Default"/>
              <w:ind w:left="144" w:hanging="144"/>
              <w:rPr>
                <w:sz w:val="18"/>
                <w:szCs w:val="18"/>
              </w:rPr>
            </w:pPr>
            <w:r w:rsidRPr="00D44C4D">
              <w:rPr>
                <w:sz w:val="18"/>
                <w:szCs w:val="18"/>
              </w:rPr>
              <w:t>-</w:t>
            </w:r>
            <w:proofErr w:type="gramStart"/>
            <w:r w:rsidRPr="00D44C4D">
              <w:rPr>
                <w:sz w:val="18"/>
                <w:szCs w:val="18"/>
              </w:rPr>
              <w:t>read</w:t>
            </w:r>
            <w:proofErr w:type="gramEnd"/>
            <w:r w:rsidRPr="00D44C4D">
              <w:rPr>
                <w:sz w:val="18"/>
                <w:szCs w:val="18"/>
              </w:rPr>
              <w:t xml:space="preserve"> 9:8-9:</w:t>
            </w:r>
            <w:r>
              <w:rPr>
                <w:sz w:val="18"/>
                <w:szCs w:val="18"/>
              </w:rPr>
              <w:t>10</w:t>
            </w:r>
          </w:p>
          <w:p w14:paraId="56BB5E54" w14:textId="77777777" w:rsidR="002E0AB0" w:rsidRPr="005E09D6" w:rsidRDefault="002E0AB0" w:rsidP="002E0AB0">
            <w:pPr>
              <w:snapToGrid w:val="0"/>
              <w:ind w:left="144" w:hanging="144"/>
              <w:rPr>
                <w:sz w:val="8"/>
                <w:szCs w:val="20"/>
              </w:rPr>
            </w:pPr>
          </w:p>
          <w:p w14:paraId="338256D2" w14:textId="77777777" w:rsidR="00D44C4D" w:rsidRPr="008D134F" w:rsidRDefault="00D44C4D" w:rsidP="00D44C4D">
            <w:pPr>
              <w:pStyle w:val="Default"/>
              <w:snapToGrid w:val="0"/>
              <w:ind w:left="144" w:hanging="144"/>
              <w:rPr>
                <w:b/>
                <w:sz w:val="20"/>
                <w:szCs w:val="20"/>
              </w:rPr>
            </w:pPr>
            <w:r>
              <w:rPr>
                <w:b/>
                <w:sz w:val="20"/>
                <w:szCs w:val="20"/>
              </w:rPr>
              <w:t>Constitution</w:t>
            </w:r>
          </w:p>
          <w:p w14:paraId="720190AF" w14:textId="77777777" w:rsidR="002C6E70" w:rsidRPr="002E0AB0" w:rsidRDefault="002C6E70" w:rsidP="002C6E70">
            <w:pPr>
              <w:ind w:left="144" w:hanging="144"/>
              <w:rPr>
                <w:sz w:val="17"/>
                <w:szCs w:val="17"/>
              </w:rPr>
            </w:pPr>
            <w:r w:rsidRPr="002E0AB0">
              <w:rPr>
                <w:sz w:val="17"/>
                <w:szCs w:val="17"/>
              </w:rPr>
              <w:t>-"The Bill of Rights" (HA chapter 10: pages 132-143)</w:t>
            </w:r>
          </w:p>
          <w:p w14:paraId="20963057" w14:textId="6D1EA6B0" w:rsidR="00D44C4D" w:rsidRPr="002E0AB0" w:rsidRDefault="002C6E70" w:rsidP="002E0AB0">
            <w:pPr>
              <w:ind w:left="144" w:hanging="144"/>
              <w:rPr>
                <w:sz w:val="20"/>
                <w:szCs w:val="20"/>
              </w:rPr>
            </w:pPr>
            <w:r>
              <w:rPr>
                <w:sz w:val="20"/>
                <w:szCs w:val="20"/>
              </w:rPr>
              <w:t>-</w:t>
            </w:r>
            <w:proofErr w:type="gramStart"/>
            <w:r>
              <w:rPr>
                <w:sz w:val="20"/>
                <w:szCs w:val="20"/>
              </w:rPr>
              <w:t>read</w:t>
            </w:r>
            <w:proofErr w:type="gramEnd"/>
            <w:r>
              <w:rPr>
                <w:sz w:val="20"/>
                <w:szCs w:val="20"/>
              </w:rPr>
              <w:t xml:space="preserve"> &amp; discuss 10:</w:t>
            </w:r>
            <w:r w:rsidR="004C6C1E">
              <w:rPr>
                <w:sz w:val="20"/>
                <w:szCs w:val="20"/>
              </w:rPr>
              <w:t>1</w:t>
            </w:r>
            <w:r>
              <w:rPr>
                <w:sz w:val="20"/>
                <w:szCs w:val="20"/>
              </w:rPr>
              <w:t>-5</w:t>
            </w:r>
          </w:p>
        </w:tc>
        <w:tc>
          <w:tcPr>
            <w:tcW w:w="2178" w:type="dxa"/>
            <w:tcBorders>
              <w:top w:val="single" w:sz="4" w:space="0" w:color="000000"/>
              <w:left w:val="single" w:sz="4" w:space="0" w:color="000000"/>
              <w:bottom w:val="single" w:sz="4" w:space="0" w:color="000000"/>
            </w:tcBorders>
            <w:shd w:val="clear" w:color="auto" w:fill="auto"/>
          </w:tcPr>
          <w:p w14:paraId="650F4D29" w14:textId="77777777" w:rsidR="002C6E70" w:rsidRDefault="002C6E70" w:rsidP="002C6E70">
            <w:pPr>
              <w:pStyle w:val="Default"/>
              <w:ind w:left="144" w:hanging="144"/>
              <w:rPr>
                <w:sz w:val="20"/>
                <w:szCs w:val="20"/>
              </w:rPr>
            </w:pPr>
            <w:r>
              <w:rPr>
                <w:b/>
                <w:sz w:val="20"/>
                <w:szCs w:val="20"/>
              </w:rPr>
              <w:t>Current Event #10</w:t>
            </w:r>
          </w:p>
          <w:p w14:paraId="139A6986" w14:textId="77777777" w:rsidR="002C6E70" w:rsidRDefault="002C6E70" w:rsidP="002C6E70">
            <w:pPr>
              <w:pStyle w:val="Default"/>
              <w:ind w:left="144" w:hanging="144"/>
              <w:rPr>
                <w:sz w:val="20"/>
                <w:szCs w:val="20"/>
              </w:rPr>
            </w:pPr>
            <w:r>
              <w:rPr>
                <w:sz w:val="20"/>
                <w:szCs w:val="20"/>
              </w:rPr>
              <w:t>-Daily Show groups Dragons &amp; Santa Baby</w:t>
            </w:r>
          </w:p>
          <w:p w14:paraId="7D800E05" w14:textId="77777777" w:rsidR="00D44C4D" w:rsidRPr="00EE06C7" w:rsidRDefault="00D44C4D" w:rsidP="00D44C4D">
            <w:pPr>
              <w:ind w:left="144" w:hanging="144"/>
              <w:rPr>
                <w:sz w:val="8"/>
                <w:szCs w:val="20"/>
              </w:rPr>
            </w:pPr>
          </w:p>
          <w:p w14:paraId="34A6E2D5" w14:textId="77777777" w:rsidR="00D44C4D" w:rsidRPr="008D134F" w:rsidRDefault="00D44C4D" w:rsidP="00D44C4D">
            <w:pPr>
              <w:pStyle w:val="Default"/>
              <w:snapToGrid w:val="0"/>
              <w:ind w:left="144" w:hanging="144"/>
              <w:rPr>
                <w:b/>
                <w:sz w:val="20"/>
                <w:szCs w:val="20"/>
              </w:rPr>
            </w:pPr>
            <w:r>
              <w:rPr>
                <w:b/>
                <w:sz w:val="20"/>
                <w:szCs w:val="20"/>
              </w:rPr>
              <w:t>Constitution</w:t>
            </w:r>
          </w:p>
          <w:p w14:paraId="4118722D" w14:textId="77777777" w:rsidR="002C6E70" w:rsidRPr="002C6E70" w:rsidRDefault="002C6E70" w:rsidP="002C6E70">
            <w:pPr>
              <w:ind w:left="144" w:hanging="144"/>
              <w:rPr>
                <w:sz w:val="20"/>
                <w:szCs w:val="20"/>
              </w:rPr>
            </w:pPr>
            <w:r w:rsidRPr="002C6E70">
              <w:rPr>
                <w:sz w:val="20"/>
                <w:szCs w:val="20"/>
              </w:rPr>
              <w:t>-"The Bill of Rights" (HA chapter 10: pages 132-143)</w:t>
            </w:r>
          </w:p>
          <w:p w14:paraId="5A436AB7" w14:textId="6DE9A0F1" w:rsidR="002C6E70" w:rsidRPr="00905F75" w:rsidRDefault="002C6E70" w:rsidP="002C6E70">
            <w:pPr>
              <w:ind w:left="144" w:hanging="144"/>
              <w:rPr>
                <w:sz w:val="20"/>
                <w:szCs w:val="20"/>
              </w:rPr>
            </w:pPr>
            <w:r>
              <w:rPr>
                <w:sz w:val="20"/>
                <w:szCs w:val="20"/>
              </w:rPr>
              <w:t>-</w:t>
            </w:r>
            <w:proofErr w:type="gramStart"/>
            <w:r>
              <w:rPr>
                <w:sz w:val="20"/>
                <w:szCs w:val="20"/>
              </w:rPr>
              <w:t>read</w:t>
            </w:r>
            <w:proofErr w:type="gramEnd"/>
            <w:r>
              <w:rPr>
                <w:sz w:val="20"/>
                <w:szCs w:val="20"/>
              </w:rPr>
              <w:t xml:space="preserve"> &amp; discuss 10:6-7</w:t>
            </w:r>
          </w:p>
          <w:p w14:paraId="489DC2D8" w14:textId="2594D887" w:rsidR="00D44C4D" w:rsidRPr="00D44C4D" w:rsidRDefault="00D44C4D" w:rsidP="00D44C4D">
            <w:pPr>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77777777" w:rsidR="00D44C4D" w:rsidRDefault="00D44C4D" w:rsidP="00D44C4D">
            <w:pPr>
              <w:snapToGrid w:val="0"/>
              <w:ind w:left="144" w:hanging="144"/>
              <w:rPr>
                <w:b/>
                <w:sz w:val="20"/>
                <w:szCs w:val="20"/>
              </w:rPr>
            </w:pPr>
            <w:r>
              <w:rPr>
                <w:b/>
                <w:sz w:val="20"/>
                <w:szCs w:val="20"/>
              </w:rPr>
              <w:t>Current Event #10</w:t>
            </w:r>
          </w:p>
          <w:p w14:paraId="48A9EF96" w14:textId="77777777" w:rsidR="00D44C4D" w:rsidRPr="00C977E6" w:rsidRDefault="00D44C4D" w:rsidP="00D44C4D">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Pr="00D44C4D">
              <w:rPr>
                <w:b/>
                <w:sz w:val="16"/>
                <w:szCs w:val="20"/>
              </w:rPr>
              <w:t>2/18</w:t>
            </w:r>
          </w:p>
          <w:p w14:paraId="3A59283B" w14:textId="77777777" w:rsidR="00D44C4D" w:rsidRPr="00C977E6" w:rsidRDefault="00D44C4D" w:rsidP="00D44C4D">
            <w:pPr>
              <w:pStyle w:val="Default"/>
              <w:snapToGrid w:val="0"/>
              <w:ind w:left="144" w:hanging="144"/>
              <w:rPr>
                <w:sz w:val="16"/>
                <w:szCs w:val="20"/>
              </w:rPr>
            </w:pPr>
            <w:r w:rsidRPr="00C977E6">
              <w:rPr>
                <w:sz w:val="16"/>
                <w:szCs w:val="20"/>
              </w:rPr>
              <w:t>-</w:t>
            </w:r>
            <w:proofErr w:type="gramStart"/>
            <w:r>
              <w:rPr>
                <w:sz w:val="16"/>
                <w:szCs w:val="20"/>
              </w:rPr>
              <w:t>individual</w:t>
            </w:r>
            <w:proofErr w:type="gramEnd"/>
            <w:r w:rsidRPr="00C977E6">
              <w:rPr>
                <w:sz w:val="16"/>
                <w:szCs w:val="20"/>
              </w:rPr>
              <w:t xml:space="preserve"> quiz </w:t>
            </w:r>
            <w:r>
              <w:rPr>
                <w:sz w:val="16"/>
                <w:szCs w:val="20"/>
              </w:rPr>
              <w:t>2</w:t>
            </w:r>
            <w:r w:rsidRPr="00C977E6">
              <w:rPr>
                <w:sz w:val="16"/>
                <w:szCs w:val="20"/>
              </w:rPr>
              <w:t>/</w:t>
            </w:r>
            <w:r>
              <w:rPr>
                <w:sz w:val="16"/>
                <w:szCs w:val="20"/>
              </w:rPr>
              <w:t>21</w:t>
            </w:r>
          </w:p>
          <w:p w14:paraId="09693801" w14:textId="77777777" w:rsidR="00D44C4D" w:rsidRPr="00993CDC" w:rsidRDefault="00D44C4D" w:rsidP="00D44C4D">
            <w:pPr>
              <w:ind w:left="144" w:hanging="144"/>
              <w:rPr>
                <w:sz w:val="8"/>
                <w:szCs w:val="20"/>
              </w:rPr>
            </w:pPr>
          </w:p>
          <w:p w14:paraId="2496264D" w14:textId="77777777" w:rsidR="00D44C4D" w:rsidRPr="008D134F" w:rsidRDefault="00D44C4D" w:rsidP="00D44C4D">
            <w:pPr>
              <w:pStyle w:val="Default"/>
              <w:snapToGrid w:val="0"/>
              <w:ind w:left="144" w:hanging="144"/>
              <w:rPr>
                <w:b/>
                <w:sz w:val="20"/>
                <w:szCs w:val="20"/>
              </w:rPr>
            </w:pPr>
            <w:r>
              <w:rPr>
                <w:b/>
                <w:sz w:val="20"/>
                <w:szCs w:val="20"/>
              </w:rPr>
              <w:t>Constitution</w:t>
            </w:r>
          </w:p>
          <w:p w14:paraId="2F482AB2" w14:textId="6B572408" w:rsidR="00D44C4D" w:rsidRDefault="002C6E70" w:rsidP="00D44C4D">
            <w:pPr>
              <w:ind w:left="144" w:hanging="144"/>
              <w:rPr>
                <w:sz w:val="16"/>
                <w:szCs w:val="16"/>
              </w:rPr>
            </w:pPr>
            <w:r>
              <w:rPr>
                <w:sz w:val="16"/>
                <w:szCs w:val="16"/>
              </w:rPr>
              <w:t>-Create-a-Continent work 2/18-20</w:t>
            </w:r>
          </w:p>
          <w:p w14:paraId="090E34C1" w14:textId="0D107664" w:rsidR="002C6E70" w:rsidRDefault="002C6E70" w:rsidP="00D44C4D">
            <w:pPr>
              <w:ind w:left="144" w:hanging="144"/>
              <w:rPr>
                <w:sz w:val="16"/>
                <w:szCs w:val="16"/>
              </w:rPr>
            </w:pPr>
            <w:r>
              <w:rPr>
                <w:sz w:val="16"/>
                <w:szCs w:val="16"/>
              </w:rPr>
              <w:t>*Create-a-Continent due 2/21</w:t>
            </w:r>
          </w:p>
          <w:p w14:paraId="71F13CB2" w14:textId="77777777" w:rsidR="002C6E70" w:rsidRDefault="00D44C4D" w:rsidP="002C6E70">
            <w:pPr>
              <w:ind w:left="144" w:hanging="144"/>
              <w:rPr>
                <w:sz w:val="16"/>
                <w:szCs w:val="18"/>
              </w:rPr>
            </w:pPr>
            <w:r>
              <w:rPr>
                <w:sz w:val="16"/>
                <w:szCs w:val="18"/>
              </w:rPr>
              <w:t xml:space="preserve">-Create-a-Constitution </w:t>
            </w:r>
            <w:r w:rsidR="002C6E70">
              <w:rPr>
                <w:sz w:val="16"/>
                <w:szCs w:val="18"/>
              </w:rPr>
              <w:t>work 2/24-27</w:t>
            </w:r>
          </w:p>
          <w:p w14:paraId="3E9EF18D" w14:textId="2D558B1B" w:rsidR="00D44C4D" w:rsidRPr="00570CCA" w:rsidRDefault="002C6E70" w:rsidP="002C6E70">
            <w:pPr>
              <w:ind w:left="144" w:hanging="144"/>
              <w:rPr>
                <w:sz w:val="16"/>
                <w:szCs w:val="18"/>
              </w:rPr>
            </w:pPr>
            <w:r>
              <w:rPr>
                <w:sz w:val="16"/>
                <w:szCs w:val="18"/>
              </w:rPr>
              <w:t xml:space="preserve">-Create-a-Constitution due </w:t>
            </w:r>
            <w:r w:rsidR="00D44C4D">
              <w:rPr>
                <w:b/>
                <w:sz w:val="16"/>
                <w:szCs w:val="18"/>
              </w:rPr>
              <w:t>2</w:t>
            </w:r>
            <w:r w:rsidR="00D44C4D" w:rsidRPr="00390E64">
              <w:rPr>
                <w:b/>
                <w:sz w:val="16"/>
                <w:szCs w:val="18"/>
              </w:rPr>
              <w:t>/</w:t>
            </w:r>
            <w:r w:rsidR="00D44C4D">
              <w:rPr>
                <w:b/>
                <w:sz w:val="16"/>
                <w:szCs w:val="18"/>
              </w:rPr>
              <w:t>26</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3A95847A" w:rsidR="00D44C4D" w:rsidRDefault="006A686D"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1824" behindDoc="0" locked="0" layoutInCell="1" allowOverlap="1" wp14:anchorId="644A0ED9" wp14:editId="15080228">
                      <wp:simplePos x="0" y="0"/>
                      <wp:positionH relativeFrom="column">
                        <wp:posOffset>444500</wp:posOffset>
                      </wp:positionH>
                      <wp:positionV relativeFrom="paragraph">
                        <wp:posOffset>552450</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2E0AB0" w:rsidRDefault="002E0AB0"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2E0AB0" w:rsidRDefault="002E0AB0"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2E0AB0" w:rsidRDefault="002E0AB0"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2E0AB0" w:rsidRPr="00970DF2" w:rsidRDefault="002E0AB0"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7"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2E0AB0" w:rsidRPr="00E46E5C" w:rsidRDefault="002E0AB0" w:rsidP="00D44C4D">
                                    <w:pPr>
                                      <w:rPr>
                                        <w:color w:val="0000FF"/>
                                        <w:sz w:val="20"/>
                                        <w:szCs w:val="20"/>
                                      </w:rPr>
                                    </w:pPr>
                                    <w:r>
                                      <w:rPr>
                                        <w:b/>
                                        <w:szCs w:val="20"/>
                                      </w:rPr>
                                      <w:t>WEB PAGE</w:t>
                                    </w:r>
                                    <w:r>
                                      <w:rPr>
                                        <w:sz w:val="20"/>
                                        <w:szCs w:val="20"/>
                                      </w:rPr>
                                      <w:tab/>
                                    </w:r>
                                    <w:r>
                                      <w:rPr>
                                        <w:sz w:val="20"/>
                                        <w:szCs w:val="20"/>
                                      </w:rPr>
                                      <w:tab/>
                                    </w:r>
                                    <w:hyperlink r:id="rId28" w:history="1">
                                      <w:r w:rsidRPr="00E46E5C">
                                        <w:rPr>
                                          <w:rStyle w:val="Absatz-Standardschriftart"/>
                                          <w:color w:val="0000FF"/>
                                          <w:sz w:val="20"/>
                                          <w:szCs w:val="20"/>
                                        </w:rPr>
                                        <w:t>http://733257565503770808.weebly.com/</w:t>
                                      </w:r>
                                    </w:hyperlink>
                                  </w:p>
                                  <w:p w14:paraId="6DF04211" w14:textId="77777777" w:rsidR="002E0AB0" w:rsidRDefault="002E0AB0"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7" style="position:absolute;left:0;text-align:left;margin-left:35pt;margin-top:43.5pt;width:417.6pt;height:85.35pt;z-index:25166182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HIMHBbgAAAACQEAAA8AAABkcnMvZG93bnJldi54bWxMj0FLw0AQhe+C/2EZ&#10;wZvdTSSmxkxKKeqpCLaCeJsm0yQ0uxuy2yT9964ne3oMb3jve/lq1p0YeXCtNQjRQoFgU9qqNTXC&#10;1/7tYQnCeTIVddYwwoUdrIrbm5yyyk7mk8edr0UIMS4jhMb7PpPSlQ1rcgvbswne0Q6afDiHWlYD&#10;TSFcdzJW6klqak1oaKjnTcPlaXfWCO8TTevH6HXcno6by88++fjeRox4fzevX0B4nv3/M/zhB3Qo&#10;AtPBnk3lRIeQqjDFIyzToMF/VkkM4oAQJ2kKssjl9YLiFwAA//8DAFBLAQItABQABgAIAAAAIQB7&#10;CiZaFwEAAEcCAAATAAAAAAAAAAAAAAAAAAAAAABbQ29udGVudF9UeXBlc10ueG1sUEsBAi0AFAAG&#10;AAgAAAAhACOyauHXAAAAlAEAAAsAAAAAAAAAAAAAAAAASAEAAF9yZWxzLy5yZWxzUEsBAi0AFAAG&#10;AAgAAAAhAHDttoamBQAAexkAAA4AAAAAAAAAAAAAAAAASAIAAGRycy9lMm9Eb2MueG1sUEsBAi0A&#10;FAAGAAgAAAAhANFFoO7QAAAAKQIAABkAAAAAAAAAAAAAAAAAGggAAGRycy9fcmVscy9lMm9Eb2Mu&#10;eG1sLnJlbHNQSwECLQAUAAYACAAAACEAK1spXCQJAAB2EQAAFAAAAAAAAAAAAAAAAAAhCQAAZHJz&#10;L21lZGlhL2ltYWdlMy53bWZQSwECLQAUAAYACAAAACEA+vqB0ZYBAAAABAAAFAAAAAAAAAAAAAAA&#10;AAB3EgAAZHJzL21lZGlhL2ltYWdlMi53bWZQSwECLQAKAAAAAAAAACEAj9xWaQczAAAHMwAAFAAA&#10;AAAAAAAAAAAAAAA/FAAAZHJzL21lZGlhL2ltYWdlMS5wbmdQSwECLQAUAAYACAAAACEAcgwcFuAA&#10;AAAJAQAADwAAAAAAAAAAAAAAAAB4RwAAZHJzL2Rvd25yZXYueG1sUEsFBgAAAAAIAAgAAAIAAIVI&#10;AAAAAA==&#10;">
                      <v:shape id="Text Box 121" o:spid="_x0000_s1028"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2E0AB0" w:rsidRDefault="002E0AB0"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2E0AB0" w:rsidRDefault="002E0AB0"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2E0AB0" w:rsidRDefault="002E0AB0"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2E0AB0" w:rsidRPr="00970DF2" w:rsidRDefault="002E0AB0"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2"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2E0AB0" w:rsidRPr="00E46E5C" w:rsidRDefault="002E0AB0" w:rsidP="00D44C4D">
                              <w:pPr>
                                <w:rPr>
                                  <w:color w:val="0000FF"/>
                                  <w:sz w:val="20"/>
                                  <w:szCs w:val="20"/>
                                </w:rPr>
                              </w:pPr>
                              <w:r>
                                <w:rPr>
                                  <w:b/>
                                  <w:szCs w:val="20"/>
                                </w:rPr>
                                <w:t>WEB PAGE</w:t>
                              </w:r>
                              <w:r>
                                <w:rPr>
                                  <w:sz w:val="20"/>
                                  <w:szCs w:val="20"/>
                                </w:rPr>
                                <w:tab/>
                              </w:r>
                              <w:r>
                                <w:rPr>
                                  <w:sz w:val="20"/>
                                  <w:szCs w:val="20"/>
                                </w:rPr>
                                <w:tab/>
                              </w:r>
                              <w:hyperlink r:id="rId33" w:history="1">
                                <w:r w:rsidRPr="00E46E5C">
                                  <w:rPr>
                                    <w:rStyle w:val="Absatz-Standardschriftart"/>
                                    <w:color w:val="0000FF"/>
                                    <w:sz w:val="20"/>
                                    <w:szCs w:val="20"/>
                                  </w:rPr>
                                  <w:t>http://733257565503770808.weebly.com/</w:t>
                                </w:r>
                              </w:hyperlink>
                            </w:p>
                            <w:p w14:paraId="6DF04211" w14:textId="77777777" w:rsidR="002E0AB0" w:rsidRDefault="002E0AB0" w:rsidP="00D44C4D">
                              <w:pPr>
                                <w:spacing w:after="120" w:line="280" w:lineRule="exact"/>
                              </w:pPr>
                            </w:p>
                          </w:txbxContent>
                        </v:textbox>
                      </v:shape>
                      <v:group id="Group 122" o:spid="_x0000_s1029"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0"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4" o:title=""/>
                        </v:shape>
                        <v:shape id="Picture 124" o:spid="_x0000_s1031"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5" o:title=""/>
                        </v:shape>
                        <v:shape id="Picture 125" o:spid="_x0000_s1032"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6"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6D4E375D" w14:textId="77777777" w:rsidR="00D44C4D" w:rsidRDefault="00D44C4D" w:rsidP="00D44C4D">
            <w:pPr>
              <w:widowControl w:val="0"/>
              <w:suppressAutoHyphens w:val="0"/>
              <w:autoSpaceDE w:val="0"/>
              <w:autoSpaceDN w:val="0"/>
              <w:adjustRightInd w:val="0"/>
              <w:rPr>
                <w:rFonts w:ascii="Gill Sans MT" w:hAnsi="Gill Sans MT"/>
                <w:b/>
                <w:sz w:val="20"/>
                <w:szCs w:val="16"/>
                <w:lang w:eastAsia="en-US"/>
              </w:rPr>
            </w:pPr>
          </w:p>
          <w:p w14:paraId="6CAED661"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0A634126"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1CC716AA"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45C66552" w14:textId="4D3BDA3A" w:rsidR="002C6E70" w:rsidRDefault="002C6E70" w:rsidP="002C6E70">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Leo Leader lunch</w:t>
            </w:r>
          </w:p>
          <w:p w14:paraId="214D01AB"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425D64D8" w14:textId="27B63501" w:rsidR="002C6E70" w:rsidRDefault="002C6E70" w:rsidP="002C6E70">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 xml:space="preserve">Master Drama </w:t>
            </w:r>
            <w:proofErr w:type="spellStart"/>
            <w:r>
              <w:rPr>
                <w:rFonts w:ascii="Gill Sans MT" w:hAnsi="Gill Sans MT"/>
                <w:sz w:val="20"/>
                <w:szCs w:val="16"/>
                <w:lang w:eastAsia="en-US"/>
              </w:rPr>
              <w:t>pull-out</w:t>
            </w:r>
            <w:proofErr w:type="spellEnd"/>
          </w:p>
          <w:p w14:paraId="13F27DDA" w14:textId="77777777" w:rsidR="002C6E70" w:rsidRPr="00970DF2" w:rsidRDefault="002C6E70" w:rsidP="002C6E70">
            <w:pPr>
              <w:widowControl w:val="0"/>
              <w:suppressAutoHyphens w:val="0"/>
              <w:autoSpaceDE w:val="0"/>
              <w:autoSpaceDN w:val="0"/>
              <w:adjustRightInd w:val="0"/>
              <w:ind w:left="144" w:hanging="144"/>
              <w:rPr>
                <w:rFonts w:ascii="Gill Sans MT" w:hAnsi="Gill Sans MT"/>
                <w:sz w:val="4"/>
                <w:szCs w:val="16"/>
                <w:lang w:eastAsia="en-US"/>
              </w:rPr>
            </w:pPr>
          </w:p>
          <w:p w14:paraId="141C3A03" w14:textId="3EE90E27" w:rsidR="002C6E70" w:rsidRDefault="002C6E70" w:rsidP="002C6E70">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Drama Production</w:t>
            </w:r>
          </w:p>
          <w:p w14:paraId="19EA45FB" w14:textId="77777777" w:rsidR="002C6E70" w:rsidRPr="00970DF2" w:rsidRDefault="002C6E70" w:rsidP="002C6E70">
            <w:pPr>
              <w:widowControl w:val="0"/>
              <w:suppressAutoHyphens w:val="0"/>
              <w:autoSpaceDE w:val="0"/>
              <w:autoSpaceDN w:val="0"/>
              <w:adjustRightInd w:val="0"/>
              <w:ind w:left="144" w:hanging="144"/>
              <w:rPr>
                <w:rFonts w:ascii="Gill Sans MT" w:hAnsi="Gill Sans MT"/>
                <w:sz w:val="4"/>
                <w:szCs w:val="16"/>
                <w:lang w:eastAsia="en-US"/>
              </w:rPr>
            </w:pPr>
          </w:p>
          <w:p w14:paraId="2245BE29" w14:textId="77777777" w:rsidR="00D44C4D" w:rsidRPr="005442DE" w:rsidRDefault="00D44C4D" w:rsidP="00D44C4D">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689CF7D8" w14:textId="77777777" w:rsidR="00D44C4D"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2, 4, 6 &amp; FLEX</w:t>
            </w:r>
          </w:p>
          <w:p w14:paraId="55468A23" w14:textId="77777777" w:rsidR="00D44C4D" w:rsidRPr="00970DF2" w:rsidRDefault="00D44C4D" w:rsidP="00443667">
            <w:pPr>
              <w:widowControl w:val="0"/>
              <w:suppressAutoHyphens w:val="0"/>
              <w:autoSpaceDE w:val="0"/>
              <w:autoSpaceDN w:val="0"/>
              <w:adjustRightInd w:val="0"/>
              <w:rPr>
                <w:rFonts w:ascii="Gill Sans MT" w:hAnsi="Gill Sans MT"/>
                <w:sz w:val="4"/>
                <w:szCs w:val="16"/>
                <w:lang w:eastAsia="en-US"/>
              </w:rPr>
            </w:pPr>
          </w:p>
          <w:p w14:paraId="0E2E4054" w14:textId="77777777" w:rsidR="00D44C4D" w:rsidRPr="004B5494" w:rsidRDefault="00D44C4D" w:rsidP="00D44C4D">
            <w:pPr>
              <w:widowControl w:val="0"/>
              <w:suppressAutoHyphens w:val="0"/>
              <w:autoSpaceDE w:val="0"/>
              <w:autoSpaceDN w:val="0"/>
              <w:adjustRightInd w:val="0"/>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1F66814D" w14:textId="77777777" w:rsidR="00D44C4D" w:rsidRPr="00970DF2" w:rsidRDefault="00D44C4D" w:rsidP="00D44C4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3A7B35F3"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23D16FFD" w14:textId="77777777" w:rsidR="00D44C4D" w:rsidRPr="005C1859" w:rsidRDefault="00D44C4D" w:rsidP="00D44C4D">
            <w:pPr>
              <w:widowControl w:val="0"/>
              <w:suppressAutoHyphens w:val="0"/>
              <w:autoSpaceDE w:val="0"/>
              <w:autoSpaceDN w:val="0"/>
              <w:adjustRightInd w:val="0"/>
              <w:rPr>
                <w:rFonts w:ascii="Gill Sans MT" w:hAnsi="Gill Sans MT"/>
                <w:b/>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34C2060B" w14:textId="007FBA0F" w:rsidR="00D44C4D" w:rsidRPr="002338EE" w:rsidRDefault="002C6E70" w:rsidP="00D44C4D">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Valentine’s Day</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32BBC9E" w14:textId="77777777" w:rsidR="00D44C4D" w:rsidRPr="009424AE"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17</w:t>
            </w:r>
            <w:r w:rsidRPr="00570CCA">
              <w:rPr>
                <w:rFonts w:ascii="Gill Sans MT" w:hAnsi="Gill Sans MT"/>
                <w:sz w:val="18"/>
                <w:szCs w:val="16"/>
                <w:lang w:eastAsia="en-US"/>
              </w:rPr>
              <w:t xml:space="preserve"> </w:t>
            </w:r>
            <w:r>
              <w:rPr>
                <w:rFonts w:ascii="Gill Sans MT" w:hAnsi="Gill Sans MT"/>
                <w:sz w:val="18"/>
                <w:szCs w:val="16"/>
                <w:lang w:eastAsia="en-US"/>
              </w:rPr>
              <w:t>no school</w:t>
            </w:r>
          </w:p>
          <w:p w14:paraId="1FEFDE8E"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5039A94E" w14:textId="77777777" w:rsidR="00D44C4D" w:rsidRPr="008C769B"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19</w:t>
            </w:r>
            <w:r w:rsidRPr="00570CCA">
              <w:rPr>
                <w:rFonts w:ascii="Gill Sans MT" w:hAnsi="Gill Sans MT"/>
                <w:sz w:val="18"/>
                <w:szCs w:val="16"/>
                <w:lang w:eastAsia="en-US"/>
              </w:rPr>
              <w:t xml:space="preserve"> </w:t>
            </w:r>
            <w:r>
              <w:rPr>
                <w:rFonts w:ascii="Gill Sans MT" w:hAnsi="Gill Sans MT"/>
                <w:sz w:val="18"/>
                <w:szCs w:val="16"/>
                <w:lang w:eastAsia="en-US"/>
              </w:rPr>
              <w:t xml:space="preserve">late opening &amp; </w:t>
            </w:r>
            <w:proofErr w:type="gramStart"/>
            <w:r>
              <w:rPr>
                <w:rFonts w:ascii="Gill Sans MT" w:hAnsi="Gill Sans MT"/>
                <w:sz w:val="18"/>
                <w:szCs w:val="16"/>
                <w:lang w:eastAsia="en-US"/>
              </w:rPr>
              <w:t>QSA  3:00</w:t>
            </w:r>
            <w:proofErr w:type="gramEnd"/>
            <w:r>
              <w:rPr>
                <w:rFonts w:ascii="Gill Sans MT" w:hAnsi="Gill Sans MT"/>
                <w:sz w:val="18"/>
                <w:szCs w:val="16"/>
                <w:lang w:eastAsia="en-US"/>
              </w:rPr>
              <w:t>-4:30</w:t>
            </w:r>
          </w:p>
          <w:p w14:paraId="4F20E642"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3C2E5269" w14:textId="77777777" w:rsidR="00D44C4D" w:rsidRPr="00B3525B"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2</w:t>
            </w:r>
            <w:r w:rsidRPr="00570CCA">
              <w:rPr>
                <w:rFonts w:ascii="Gill Sans MT" w:hAnsi="Gill Sans MT"/>
                <w:sz w:val="18"/>
                <w:szCs w:val="16"/>
                <w:lang w:eastAsia="en-US"/>
              </w:rPr>
              <w:t>/</w:t>
            </w:r>
            <w:r>
              <w:rPr>
                <w:rFonts w:ascii="Gill Sans MT" w:hAnsi="Gill Sans MT"/>
                <w:sz w:val="18"/>
                <w:szCs w:val="16"/>
                <w:lang w:eastAsia="en-US"/>
              </w:rPr>
              <w:t>21</w:t>
            </w:r>
            <w:r w:rsidRPr="00570CCA">
              <w:rPr>
                <w:rFonts w:ascii="Gill Sans MT" w:hAnsi="Gill Sans MT"/>
                <w:sz w:val="18"/>
                <w:szCs w:val="16"/>
                <w:lang w:eastAsia="en-US"/>
              </w:rPr>
              <w:t xml:space="preserve"> </w:t>
            </w:r>
            <w:r>
              <w:rPr>
                <w:rFonts w:ascii="Gill Sans MT" w:hAnsi="Gill Sans MT"/>
                <w:b/>
                <w:sz w:val="18"/>
                <w:szCs w:val="16"/>
                <w:lang w:eastAsia="en-US"/>
              </w:rPr>
              <w:t xml:space="preserve">Haydn </w:t>
            </w:r>
            <w:proofErr w:type="spellStart"/>
            <w:r>
              <w:rPr>
                <w:rFonts w:ascii="Gill Sans MT" w:hAnsi="Gill Sans MT"/>
                <w:b/>
                <w:sz w:val="18"/>
                <w:szCs w:val="16"/>
                <w:lang w:eastAsia="en-US"/>
              </w:rPr>
              <w:t>Bocian</w:t>
            </w:r>
            <w:r>
              <w:rPr>
                <w:rFonts w:ascii="Gill Sans MT" w:hAnsi="Gill Sans MT"/>
                <w:sz w:val="18"/>
                <w:szCs w:val="16"/>
                <w:lang w:eastAsia="en-US"/>
              </w:rPr>
              <w:t>’s</w:t>
            </w:r>
            <w:proofErr w:type="spellEnd"/>
            <w:r>
              <w:rPr>
                <w:rFonts w:ascii="Gill Sans MT" w:hAnsi="Gill Sans MT"/>
                <w:sz w:val="18"/>
                <w:szCs w:val="16"/>
                <w:lang w:eastAsia="en-US"/>
              </w:rPr>
              <w:t xml:space="preserve"> birthday</w:t>
            </w:r>
          </w:p>
          <w:p w14:paraId="581C5737"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524AC759" w14:textId="77777777" w:rsidR="00D44C4D" w:rsidRPr="00847F20"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p>
        </w:tc>
      </w:tr>
    </w:tbl>
    <w:p w14:paraId="248B53CD" w14:textId="477A5180" w:rsidR="00944907" w:rsidRDefault="00944907" w:rsidP="009424AE"/>
    <w:p w14:paraId="101AA143" w14:textId="77777777" w:rsidR="00CB072F" w:rsidRDefault="00CB072F" w:rsidP="009424AE"/>
    <w:p w14:paraId="68A94D3F" w14:textId="77777777" w:rsidR="00CB072F" w:rsidRPr="009424AE" w:rsidRDefault="00CB072F" w:rsidP="009424AE"/>
    <w:sectPr w:rsidR="00CB072F"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2E0AB0" w:rsidRDefault="002E0AB0">
      <w:r>
        <w:separator/>
      </w:r>
    </w:p>
  </w:endnote>
  <w:endnote w:type="continuationSeparator" w:id="0">
    <w:p w14:paraId="36C66874" w14:textId="77777777" w:rsidR="002E0AB0" w:rsidRDefault="002E0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2E0AB0" w:rsidRDefault="002E0AB0">
      <w:r>
        <w:separator/>
      </w:r>
    </w:p>
  </w:footnote>
  <w:footnote w:type="continuationSeparator" w:id="0">
    <w:p w14:paraId="0990E4B2" w14:textId="77777777" w:rsidR="002E0AB0" w:rsidRDefault="002E0AB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0">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6">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1">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1"/>
  </w:num>
  <w:num w:numId="4">
    <w:abstractNumId w:val="12"/>
  </w:num>
  <w:num w:numId="5">
    <w:abstractNumId w:val="1"/>
  </w:num>
  <w:num w:numId="6">
    <w:abstractNumId w:val="15"/>
  </w:num>
  <w:num w:numId="7">
    <w:abstractNumId w:val="9"/>
  </w:num>
  <w:num w:numId="8">
    <w:abstractNumId w:val="6"/>
  </w:num>
  <w:num w:numId="9">
    <w:abstractNumId w:val="7"/>
  </w:num>
  <w:num w:numId="10">
    <w:abstractNumId w:val="17"/>
  </w:num>
  <w:num w:numId="11">
    <w:abstractNumId w:val="4"/>
  </w:num>
  <w:num w:numId="12">
    <w:abstractNumId w:val="19"/>
  </w:num>
  <w:num w:numId="13">
    <w:abstractNumId w:val="23"/>
  </w:num>
  <w:num w:numId="14">
    <w:abstractNumId w:val="3"/>
  </w:num>
  <w:num w:numId="15">
    <w:abstractNumId w:val="20"/>
  </w:num>
  <w:num w:numId="16">
    <w:abstractNumId w:val="22"/>
  </w:num>
  <w:num w:numId="17">
    <w:abstractNumId w:val="2"/>
  </w:num>
  <w:num w:numId="18">
    <w:abstractNumId w:val="18"/>
  </w:num>
  <w:num w:numId="19">
    <w:abstractNumId w:val="5"/>
  </w:num>
  <w:num w:numId="20">
    <w:abstractNumId w:val="8"/>
  </w:num>
  <w:num w:numId="21">
    <w:abstractNumId w:val="10"/>
  </w:num>
  <w:num w:numId="22">
    <w:abstractNumId w:val="21"/>
  </w:num>
  <w:num w:numId="23">
    <w:abstractNumId w:val="14"/>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37EF2"/>
    <w:rsid w:val="0005141F"/>
    <w:rsid w:val="000553C9"/>
    <w:rsid w:val="00085F48"/>
    <w:rsid w:val="00086018"/>
    <w:rsid w:val="00092A2F"/>
    <w:rsid w:val="000A1D22"/>
    <w:rsid w:val="000C00A7"/>
    <w:rsid w:val="000D35BE"/>
    <w:rsid w:val="000E58C7"/>
    <w:rsid w:val="00101FD4"/>
    <w:rsid w:val="00102343"/>
    <w:rsid w:val="00114B9C"/>
    <w:rsid w:val="00133C61"/>
    <w:rsid w:val="001419F5"/>
    <w:rsid w:val="00153A32"/>
    <w:rsid w:val="001573F9"/>
    <w:rsid w:val="00193ECE"/>
    <w:rsid w:val="001A449E"/>
    <w:rsid w:val="001A7E90"/>
    <w:rsid w:val="001E308E"/>
    <w:rsid w:val="001E32FE"/>
    <w:rsid w:val="001E4C74"/>
    <w:rsid w:val="001F595E"/>
    <w:rsid w:val="002136AE"/>
    <w:rsid w:val="002169CE"/>
    <w:rsid w:val="00235CC8"/>
    <w:rsid w:val="002431CE"/>
    <w:rsid w:val="00265F6D"/>
    <w:rsid w:val="00267619"/>
    <w:rsid w:val="002A2331"/>
    <w:rsid w:val="002C1962"/>
    <w:rsid w:val="002C6E70"/>
    <w:rsid w:val="002C7CB8"/>
    <w:rsid w:val="002D0414"/>
    <w:rsid w:val="002E0AB0"/>
    <w:rsid w:val="002E16FD"/>
    <w:rsid w:val="002E2DA2"/>
    <w:rsid w:val="002F7304"/>
    <w:rsid w:val="00301E66"/>
    <w:rsid w:val="003206AA"/>
    <w:rsid w:val="00320879"/>
    <w:rsid w:val="00320C0E"/>
    <w:rsid w:val="00324C93"/>
    <w:rsid w:val="00334375"/>
    <w:rsid w:val="00341E7B"/>
    <w:rsid w:val="00342B2B"/>
    <w:rsid w:val="00343B77"/>
    <w:rsid w:val="00344D09"/>
    <w:rsid w:val="00375F2F"/>
    <w:rsid w:val="00390E64"/>
    <w:rsid w:val="003924D9"/>
    <w:rsid w:val="00393648"/>
    <w:rsid w:val="003C31C5"/>
    <w:rsid w:val="003C352C"/>
    <w:rsid w:val="003D24B8"/>
    <w:rsid w:val="003E5F82"/>
    <w:rsid w:val="003F786B"/>
    <w:rsid w:val="004078D6"/>
    <w:rsid w:val="004123C9"/>
    <w:rsid w:val="00413430"/>
    <w:rsid w:val="00414B6B"/>
    <w:rsid w:val="00432262"/>
    <w:rsid w:val="004409E3"/>
    <w:rsid w:val="00443667"/>
    <w:rsid w:val="004506E5"/>
    <w:rsid w:val="0045388B"/>
    <w:rsid w:val="00454AA3"/>
    <w:rsid w:val="00457626"/>
    <w:rsid w:val="004671A3"/>
    <w:rsid w:val="004673CD"/>
    <w:rsid w:val="004752AB"/>
    <w:rsid w:val="004800ED"/>
    <w:rsid w:val="00481BD5"/>
    <w:rsid w:val="00495576"/>
    <w:rsid w:val="004A095E"/>
    <w:rsid w:val="004B236F"/>
    <w:rsid w:val="004B3DA7"/>
    <w:rsid w:val="004B433C"/>
    <w:rsid w:val="004B5494"/>
    <w:rsid w:val="004C21E9"/>
    <w:rsid w:val="004C6C1E"/>
    <w:rsid w:val="004D2A24"/>
    <w:rsid w:val="004E093C"/>
    <w:rsid w:val="004E21CB"/>
    <w:rsid w:val="004E52B4"/>
    <w:rsid w:val="004E5EE7"/>
    <w:rsid w:val="004F25DB"/>
    <w:rsid w:val="00512231"/>
    <w:rsid w:val="0051697F"/>
    <w:rsid w:val="00522798"/>
    <w:rsid w:val="00525F1D"/>
    <w:rsid w:val="00533727"/>
    <w:rsid w:val="00550CDC"/>
    <w:rsid w:val="00551CE6"/>
    <w:rsid w:val="00552892"/>
    <w:rsid w:val="00560FAF"/>
    <w:rsid w:val="00570CCA"/>
    <w:rsid w:val="00592301"/>
    <w:rsid w:val="005979C6"/>
    <w:rsid w:val="005A23DD"/>
    <w:rsid w:val="005A5405"/>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40AFA"/>
    <w:rsid w:val="0065228A"/>
    <w:rsid w:val="006609C6"/>
    <w:rsid w:val="006619F2"/>
    <w:rsid w:val="006645B0"/>
    <w:rsid w:val="00670429"/>
    <w:rsid w:val="00674323"/>
    <w:rsid w:val="006928F8"/>
    <w:rsid w:val="006A1352"/>
    <w:rsid w:val="006A3C57"/>
    <w:rsid w:val="006A686D"/>
    <w:rsid w:val="006B04E9"/>
    <w:rsid w:val="006C7384"/>
    <w:rsid w:val="006E25FA"/>
    <w:rsid w:val="006F129B"/>
    <w:rsid w:val="006F4164"/>
    <w:rsid w:val="00702171"/>
    <w:rsid w:val="00707D11"/>
    <w:rsid w:val="00717240"/>
    <w:rsid w:val="00720CBF"/>
    <w:rsid w:val="00727EB0"/>
    <w:rsid w:val="007300AD"/>
    <w:rsid w:val="0073133A"/>
    <w:rsid w:val="00733A08"/>
    <w:rsid w:val="00736188"/>
    <w:rsid w:val="00770407"/>
    <w:rsid w:val="00771E74"/>
    <w:rsid w:val="007A52AF"/>
    <w:rsid w:val="007C131E"/>
    <w:rsid w:val="007C3866"/>
    <w:rsid w:val="007D3DE6"/>
    <w:rsid w:val="007F3E5D"/>
    <w:rsid w:val="007F4615"/>
    <w:rsid w:val="007F4E50"/>
    <w:rsid w:val="007F638D"/>
    <w:rsid w:val="00811060"/>
    <w:rsid w:val="008130C3"/>
    <w:rsid w:val="008151B9"/>
    <w:rsid w:val="00821EFA"/>
    <w:rsid w:val="00824EB7"/>
    <w:rsid w:val="0082754F"/>
    <w:rsid w:val="00832114"/>
    <w:rsid w:val="00844737"/>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769B"/>
    <w:rsid w:val="008E355A"/>
    <w:rsid w:val="008E79F5"/>
    <w:rsid w:val="008F012A"/>
    <w:rsid w:val="008F3B68"/>
    <w:rsid w:val="008F77F3"/>
    <w:rsid w:val="00905F75"/>
    <w:rsid w:val="009424AE"/>
    <w:rsid w:val="00944907"/>
    <w:rsid w:val="009620A4"/>
    <w:rsid w:val="009B1931"/>
    <w:rsid w:val="009B4810"/>
    <w:rsid w:val="009B6868"/>
    <w:rsid w:val="009B69BB"/>
    <w:rsid w:val="009C02BC"/>
    <w:rsid w:val="009E71C3"/>
    <w:rsid w:val="00A20DDF"/>
    <w:rsid w:val="00A27687"/>
    <w:rsid w:val="00A420A9"/>
    <w:rsid w:val="00A45EBA"/>
    <w:rsid w:val="00A546A0"/>
    <w:rsid w:val="00A713DD"/>
    <w:rsid w:val="00A778E2"/>
    <w:rsid w:val="00AA0086"/>
    <w:rsid w:val="00AA2E45"/>
    <w:rsid w:val="00AB50D7"/>
    <w:rsid w:val="00AF5488"/>
    <w:rsid w:val="00AF700C"/>
    <w:rsid w:val="00B122F7"/>
    <w:rsid w:val="00B16D1A"/>
    <w:rsid w:val="00B4578E"/>
    <w:rsid w:val="00B54774"/>
    <w:rsid w:val="00B57EFB"/>
    <w:rsid w:val="00B75FAE"/>
    <w:rsid w:val="00B823CE"/>
    <w:rsid w:val="00B8500F"/>
    <w:rsid w:val="00B90881"/>
    <w:rsid w:val="00B93037"/>
    <w:rsid w:val="00B9328C"/>
    <w:rsid w:val="00B97F5E"/>
    <w:rsid w:val="00BB1798"/>
    <w:rsid w:val="00BC1F55"/>
    <w:rsid w:val="00BC2FC7"/>
    <w:rsid w:val="00BD139C"/>
    <w:rsid w:val="00BD644F"/>
    <w:rsid w:val="00BF32E8"/>
    <w:rsid w:val="00C0389E"/>
    <w:rsid w:val="00C0419A"/>
    <w:rsid w:val="00C04842"/>
    <w:rsid w:val="00C412EA"/>
    <w:rsid w:val="00C4230B"/>
    <w:rsid w:val="00C45A6C"/>
    <w:rsid w:val="00C76A43"/>
    <w:rsid w:val="00C8583F"/>
    <w:rsid w:val="00C970F4"/>
    <w:rsid w:val="00C977E6"/>
    <w:rsid w:val="00CB072F"/>
    <w:rsid w:val="00CB2C31"/>
    <w:rsid w:val="00CB70C8"/>
    <w:rsid w:val="00CF0508"/>
    <w:rsid w:val="00CF2E11"/>
    <w:rsid w:val="00D02ECB"/>
    <w:rsid w:val="00D068B7"/>
    <w:rsid w:val="00D357EA"/>
    <w:rsid w:val="00D40F08"/>
    <w:rsid w:val="00D44C4D"/>
    <w:rsid w:val="00D515B6"/>
    <w:rsid w:val="00D53837"/>
    <w:rsid w:val="00D94029"/>
    <w:rsid w:val="00DC39DF"/>
    <w:rsid w:val="00DD6AE1"/>
    <w:rsid w:val="00DE6B0C"/>
    <w:rsid w:val="00DF0178"/>
    <w:rsid w:val="00DF4565"/>
    <w:rsid w:val="00E047B5"/>
    <w:rsid w:val="00E10AF6"/>
    <w:rsid w:val="00E26E09"/>
    <w:rsid w:val="00E31AF4"/>
    <w:rsid w:val="00E34653"/>
    <w:rsid w:val="00E36151"/>
    <w:rsid w:val="00E36932"/>
    <w:rsid w:val="00E40D12"/>
    <w:rsid w:val="00E430AA"/>
    <w:rsid w:val="00E523E2"/>
    <w:rsid w:val="00E76CF5"/>
    <w:rsid w:val="00E810FB"/>
    <w:rsid w:val="00E83D46"/>
    <w:rsid w:val="00EB2504"/>
    <w:rsid w:val="00EB433A"/>
    <w:rsid w:val="00EB55F4"/>
    <w:rsid w:val="00EB7523"/>
    <w:rsid w:val="00EC733E"/>
    <w:rsid w:val="00EE26AC"/>
    <w:rsid w:val="00EE5AA8"/>
    <w:rsid w:val="00F041BD"/>
    <w:rsid w:val="00F10398"/>
    <w:rsid w:val="00F10FAF"/>
    <w:rsid w:val="00F17A76"/>
    <w:rsid w:val="00F221BC"/>
    <w:rsid w:val="00F236A3"/>
    <w:rsid w:val="00F317A9"/>
    <w:rsid w:val="00F42F62"/>
    <w:rsid w:val="00F47229"/>
    <w:rsid w:val="00F64A3F"/>
    <w:rsid w:val="00F708CA"/>
    <w:rsid w:val="00F74130"/>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http://en.wikipedia.org/wiki/United_States_Constitution" TargetMode="External"/><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yperlink" Target="mailto:pbinder@pps.net" TargetMode="External"/><Relationship Id="rId28" Type="http://schemas.openxmlformats.org/officeDocument/2006/relationships/hyperlink" Target="http://733257565503770808.weebly.com/" TargetMode="External"/><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wmf"/><Relationship Id="rId31" Type="http://schemas.openxmlformats.org/officeDocument/2006/relationships/image" Target="media/image21.wmf"/><Relationship Id="rId32" Type="http://schemas.openxmlformats.org/officeDocument/2006/relationships/hyperlink" Target="mailto:pbinder@pps.net"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733257565503770808.weebly.com/" TargetMode="External"/><Relationship Id="rId34" Type="http://schemas.openxmlformats.org/officeDocument/2006/relationships/image" Target="media/image22.png"/><Relationship Id="rId35" Type="http://schemas.openxmlformats.org/officeDocument/2006/relationships/image" Target="media/image23.wmf"/><Relationship Id="rId36" Type="http://schemas.openxmlformats.org/officeDocument/2006/relationships/image" Target="media/image24.w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2225</Words>
  <Characters>12686</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14882</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4</cp:revision>
  <cp:lastPrinted>2014-02-10T15:21:00Z</cp:lastPrinted>
  <dcterms:created xsi:type="dcterms:W3CDTF">2014-02-10T15:21:00Z</dcterms:created>
  <dcterms:modified xsi:type="dcterms:W3CDTF">2014-02-10T15:35:00Z</dcterms:modified>
</cp:coreProperties>
</file>