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07D11" w:rsidRDefault="00D44C4D"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Pr>
          <w:noProof/>
          <w:lang w:eastAsia="en-US"/>
        </w:rPr>
        <w:drawing>
          <wp:anchor distT="0" distB="0" distL="114300" distR="114300" simplePos="0" relativeHeight="251859968" behindDoc="0" locked="0" layoutInCell="1" allowOverlap="1" wp14:anchorId="400C76F7" wp14:editId="393CB4E7">
            <wp:simplePos x="0" y="0"/>
            <wp:positionH relativeFrom="column">
              <wp:posOffset>2341880</wp:posOffset>
            </wp:positionH>
            <wp:positionV relativeFrom="paragraph">
              <wp:posOffset>563880</wp:posOffset>
            </wp:positionV>
            <wp:extent cx="1229360" cy="1433830"/>
            <wp:effectExtent l="0" t="0" r="0" b="0"/>
            <wp:wrapTight wrapText="bothSides">
              <wp:wrapPolygon edited="0">
                <wp:start x="0" y="0"/>
                <wp:lineTo x="0" y="21045"/>
                <wp:lineTo x="20975" y="21045"/>
                <wp:lineTo x="20975"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
                    <a:srcRect t="14961"/>
                    <a:stretch>
                      <a:fillRect/>
                    </a:stretch>
                  </pic:blipFill>
                  <pic:spPr bwMode="auto">
                    <a:xfrm>
                      <a:off x="0" y="0"/>
                      <a:ext cx="1229360" cy="1433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35D1">
        <w:rPr>
          <w:noProof/>
          <w:lang w:eastAsia="en-US"/>
        </w:rPr>
        <w:drawing>
          <wp:anchor distT="0" distB="0" distL="114300" distR="114300" simplePos="0" relativeHeight="251643904" behindDoc="0" locked="0" layoutInCell="1" allowOverlap="1" wp14:anchorId="6AE76F7C" wp14:editId="4BACD24B">
            <wp:simplePos x="0" y="0"/>
            <wp:positionH relativeFrom="column">
              <wp:posOffset>6969760</wp:posOffset>
            </wp:positionH>
            <wp:positionV relativeFrom="paragraph">
              <wp:posOffset>10160</wp:posOffset>
            </wp:positionV>
            <wp:extent cx="391160" cy="604520"/>
            <wp:effectExtent l="50800" t="25400" r="15240" b="508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160" cy="604520"/>
                    </a:xfrm>
                    <a:prstGeom prst="rect">
                      <a:avLst/>
                    </a:prstGeom>
                    <a:noFill/>
                    <a:ln w="12700" cmpd="sng">
                      <a:solidFill>
                        <a:srgbClr val="000000"/>
                      </a:solidFill>
                      <a:miter lim="800000"/>
                      <a:headEnd/>
                      <a:tailEnd/>
                    </a:ln>
                  </pic:spPr>
                </pic:pic>
              </a:graphicData>
            </a:graphic>
          </wp:anchor>
        </w:drawing>
      </w:r>
      <w:r w:rsidR="0045388B">
        <w:rPr>
          <w:noProof/>
          <w:lang w:eastAsia="en-US"/>
        </w:rPr>
        <mc:AlternateContent>
          <mc:Choice Requires="wps">
            <w:drawing>
              <wp:anchor distT="0" distB="0" distL="114300" distR="114300" simplePos="0" relativeHeight="251824128" behindDoc="1" locked="0" layoutInCell="1" allowOverlap="1">
                <wp:simplePos x="0" y="0"/>
                <wp:positionH relativeFrom="column">
                  <wp:posOffset>3684905</wp:posOffset>
                </wp:positionH>
                <wp:positionV relativeFrom="page">
                  <wp:posOffset>762635</wp:posOffset>
                </wp:positionV>
                <wp:extent cx="3657600" cy="9068435"/>
                <wp:effectExtent l="0" t="0" r="25400" b="24765"/>
                <wp:wrapNone/>
                <wp:docPr id="16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290.15pt;margin-top:60.05pt;width:4in;height:714.05pt;z-index:-2514923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" filled="f" strokeweight="2pt">
                <v:shadow opacity="49150f"/>
                <w10:wrap anchory="page"/>
              </v:rect>
            </w:pict>
          </mc:Fallback>
        </mc:AlternateContent>
      </w:r>
      <w:r w:rsidR="0045388B">
        <w:rPr>
          <w:noProof/>
          <w:lang w:eastAsia="en-US"/>
        </w:rPr>
        <mc:AlternateContent>
          <mc:Choice Requires="wps">
            <w:drawing>
              <wp:anchor distT="0" distB="0" distL="114300" distR="114300" simplePos="0" relativeHeight="251658240" behindDoc="1" locked="0" layoutInCell="1" allowOverlap="1">
                <wp:simplePos x="0" y="0"/>
                <wp:positionH relativeFrom="column">
                  <wp:posOffset>-53340</wp:posOffset>
                </wp:positionH>
                <wp:positionV relativeFrom="page">
                  <wp:posOffset>752475</wp:posOffset>
                </wp:positionV>
                <wp:extent cx="3657600" cy="9068435"/>
                <wp:effectExtent l="0" t="0" r="25400" b="24765"/>
                <wp:wrapNone/>
                <wp:docPr id="3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4.15pt;margin-top:59.25pt;width:4in;height:714.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" filled="f" strokeweight="2pt">
                <v:shadow opacity="49150f"/>
                <w10:wrap anchory="page"/>
              </v:rect>
            </w:pict>
          </mc:Fallback>
        </mc:AlternateContent>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Pr>
          <w:rFonts w:ascii="Baskerville Old Face" w:eastAsia="MS Mincho" w:hAnsi="Baskerville Old Face" w:cs="Baskerville Old Face"/>
          <w:b/>
          <w:bCs/>
          <w:smallCaps/>
          <w:sz w:val="32"/>
          <w:szCs w:val="40"/>
        </w:rPr>
        <w:t>2</w:t>
      </w:r>
      <w:r w:rsidR="00707D11" w:rsidRPr="00AF5488">
        <w:rPr>
          <w:rFonts w:ascii="Baskerville Old Face" w:eastAsia="MS Mincho" w:hAnsi="Baskerville Old Face" w:cs="Baskerville Old Face"/>
          <w:b/>
          <w:bCs/>
          <w:smallCaps/>
          <w:sz w:val="32"/>
          <w:szCs w:val="40"/>
        </w:rPr>
        <w:t>/</w:t>
      </w:r>
      <w:r>
        <w:rPr>
          <w:rFonts w:ascii="Baskerville Old Face" w:eastAsia="MS Mincho" w:hAnsi="Baskerville Old Face" w:cs="Baskerville Old Face"/>
          <w:b/>
          <w:bCs/>
          <w:smallCaps/>
          <w:sz w:val="32"/>
          <w:szCs w:val="40"/>
        </w:rPr>
        <w:t>3</w:t>
      </w:r>
      <w:r w:rsidR="00707D11" w:rsidRPr="00AF5488">
        <w:rPr>
          <w:rFonts w:ascii="Baskerville Old Face" w:eastAsia="MS Mincho" w:hAnsi="Baskerville Old Face" w:cs="Baskerville Old Face"/>
          <w:b/>
          <w:bCs/>
          <w:smallCaps/>
          <w:sz w:val="32"/>
          <w:szCs w:val="40"/>
        </w:rPr>
        <w:t>/201</w:t>
      </w:r>
      <w:r w:rsidR="00E34653">
        <w:rPr>
          <w:rFonts w:ascii="Baskerville Old Face" w:eastAsia="MS Mincho" w:hAnsi="Baskerville Old Face" w:cs="Baskerville Old Face"/>
          <w:b/>
          <w:bCs/>
          <w:smallCaps/>
          <w:sz w:val="32"/>
          <w:szCs w:val="40"/>
        </w:rPr>
        <w:t>4</w:t>
      </w:r>
    </w:p>
    <w:p w:rsidR="00720CBF" w:rsidRDefault="00F236A3" w:rsidP="00720CBF">
      <w:pPr>
        <w:pStyle w:val="Heading1-Professional"/>
        <w:ind w:right="216"/>
        <w:rPr>
          <w:rFonts w:ascii="Bradley Hand ITC TT-Bold" w:hAnsi="Bradley Hand ITC TT-Bold"/>
          <w:b/>
          <w:smallCaps/>
          <w:sz w:val="48"/>
          <w:szCs w:val="48"/>
        </w:rPr>
      </w:pPr>
      <w:r>
        <w:rPr>
          <w:rFonts w:ascii="Bradley Hand ITC TT-Bold" w:hAnsi="Bradley Hand ITC TT-Bold"/>
          <w:b/>
          <w:smallCaps/>
          <w:sz w:val="48"/>
          <w:szCs w:val="48"/>
        </w:rPr>
        <w:lastRenderedPageBreak/>
        <w:t>fresh Start</w:t>
      </w:r>
    </w:p>
    <w:p w:rsidR="00720CBF" w:rsidRDefault="00720CBF" w:rsidP="00720CBF">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The third quarter </w:t>
      </w:r>
      <w:r w:rsidR="00D44C4D">
        <w:rPr>
          <w:rFonts w:ascii="Arial Narrow" w:eastAsia="MS Mincho" w:hAnsi="Arial Narrow" w:cs="Times New Roman"/>
          <w:sz w:val="24"/>
          <w:szCs w:val="23"/>
        </w:rPr>
        <w:t>began last</w:t>
      </w:r>
      <w:r>
        <w:rPr>
          <w:rFonts w:ascii="Arial Narrow" w:eastAsia="MS Mincho" w:hAnsi="Arial Narrow" w:cs="Times New Roman"/>
          <w:sz w:val="24"/>
          <w:szCs w:val="23"/>
        </w:rPr>
        <w:t xml:space="preserve"> Tuesday (</w:t>
      </w:r>
      <w:r w:rsidR="00B97F5E">
        <w:rPr>
          <w:rFonts w:ascii="Arial Narrow" w:eastAsia="MS Mincho" w:hAnsi="Arial Narrow" w:cs="Times New Roman"/>
          <w:sz w:val="24"/>
          <w:szCs w:val="23"/>
        </w:rPr>
        <w:t>1</w:t>
      </w:r>
      <w:r>
        <w:rPr>
          <w:rFonts w:ascii="Arial Narrow" w:eastAsia="MS Mincho" w:hAnsi="Arial Narrow" w:cs="Times New Roman"/>
          <w:sz w:val="24"/>
          <w:szCs w:val="23"/>
        </w:rPr>
        <w:t>/</w:t>
      </w:r>
      <w:r w:rsidR="00B97F5E">
        <w:rPr>
          <w:rFonts w:ascii="Arial Narrow" w:eastAsia="MS Mincho" w:hAnsi="Arial Narrow" w:cs="Times New Roman"/>
          <w:sz w:val="24"/>
          <w:szCs w:val="23"/>
        </w:rPr>
        <w:t>28</w:t>
      </w:r>
      <w:r>
        <w:rPr>
          <w:rFonts w:ascii="Arial Narrow" w:eastAsia="MS Mincho" w:hAnsi="Arial Narrow" w:cs="Times New Roman"/>
          <w:sz w:val="24"/>
          <w:szCs w:val="23"/>
        </w:rPr>
        <w:t xml:space="preserve">).  Everyone </w:t>
      </w:r>
      <w:r w:rsidR="00D44C4D">
        <w:rPr>
          <w:rFonts w:ascii="Arial Narrow" w:eastAsia="MS Mincho" w:hAnsi="Arial Narrow" w:cs="Times New Roman"/>
          <w:sz w:val="24"/>
          <w:szCs w:val="23"/>
        </w:rPr>
        <w:t>has</w:t>
      </w:r>
      <w:r>
        <w:rPr>
          <w:rFonts w:ascii="Arial Narrow" w:eastAsia="MS Mincho" w:hAnsi="Arial Narrow" w:cs="Times New Roman"/>
          <w:sz w:val="24"/>
          <w:szCs w:val="23"/>
        </w:rPr>
        <w:t xml:space="preserve"> a fresh start and, hopefully, bad habits will atrophy in favor of beneficial and salubrious ones.</w:t>
      </w:r>
    </w:p>
    <w:p w:rsidR="00720CBF" w:rsidRDefault="00720CBF" w:rsidP="00720CBF">
      <w:pPr>
        <w:pStyle w:val="PlainText"/>
        <w:suppressAutoHyphens/>
        <w:ind w:firstLine="504"/>
      </w:pPr>
      <w:r>
        <w:rPr>
          <w:rFonts w:ascii="Arial Narrow" w:eastAsia="MS Mincho" w:hAnsi="Arial Narrow" w:cs="Times New Roman"/>
          <w:sz w:val="24"/>
          <w:szCs w:val="23"/>
        </w:rPr>
        <w:t xml:space="preserve">Changes…as always, there will be changes.  Vocabulary will change slightly, current events have a new twist, reading has </w:t>
      </w:r>
      <w:r w:rsidR="00E523E2">
        <w:rPr>
          <w:rFonts w:ascii="Arial Narrow" w:eastAsia="MS Mincho" w:hAnsi="Arial Narrow" w:cs="Times New Roman"/>
          <w:sz w:val="24"/>
          <w:szCs w:val="23"/>
        </w:rPr>
        <w:t>morphed</w:t>
      </w:r>
      <w:r>
        <w:rPr>
          <w:rFonts w:ascii="Arial Narrow" w:eastAsia="MS Mincho" w:hAnsi="Arial Narrow" w:cs="Times New Roman"/>
          <w:sz w:val="24"/>
          <w:szCs w:val="23"/>
        </w:rPr>
        <w:t xml:space="preserve">, and I </w:t>
      </w:r>
      <w:r w:rsidR="00E523E2">
        <w:rPr>
          <w:rFonts w:ascii="Arial Narrow" w:eastAsia="MS Mincho" w:hAnsi="Arial Narrow" w:cs="Times New Roman"/>
          <w:sz w:val="24"/>
          <w:szCs w:val="23"/>
        </w:rPr>
        <w:t>am an</w:t>
      </w:r>
      <w:r>
        <w:rPr>
          <w:rFonts w:ascii="Arial Narrow" w:eastAsia="MS Mincho" w:hAnsi="Arial Narrow" w:cs="Times New Roman"/>
          <w:sz w:val="24"/>
          <w:szCs w:val="23"/>
        </w:rPr>
        <w:t xml:space="preserve"> unintelligible (nothing new there) houseplant with a penchant for dirty laundry.  Please keep apprised of information</w:t>
      </w:r>
      <w:r w:rsidR="00B97F5E">
        <w:rPr>
          <w:rFonts w:ascii="Arial Narrow" w:eastAsia="MS Mincho" w:hAnsi="Arial Narrow" w:cs="Times New Roman"/>
          <w:sz w:val="24"/>
          <w:szCs w:val="23"/>
        </w:rPr>
        <w:t>, due dates, and updates</w:t>
      </w:r>
      <w:r>
        <w:rPr>
          <w:rFonts w:ascii="Arial Narrow" w:eastAsia="MS Mincho" w:hAnsi="Arial Narrow" w:cs="Times New Roman"/>
          <w:sz w:val="24"/>
          <w:szCs w:val="23"/>
        </w:rPr>
        <w:t xml:space="preserve"> in the newsletter.</w:t>
      </w:r>
    </w:p>
    <w:p w:rsidR="00F10FAF" w:rsidRDefault="00F10FAF" w:rsidP="00F10FAF">
      <w:pPr>
        <w:pStyle w:val="BodyText2"/>
        <w:ind w:right="216"/>
        <w:rPr>
          <w:rFonts w:ascii="Arial" w:hAnsi="Arial" w:cs="Arial"/>
          <w:i/>
          <w:iCs/>
          <w:sz w:val="12"/>
          <w:szCs w:val="12"/>
          <w:highlight w:val="yellow"/>
        </w:rPr>
      </w:pPr>
    </w:p>
    <w:p w:rsidR="00CF2E11" w:rsidRDefault="0045388B" w:rsidP="00CF2E11">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769856" behindDoc="0" locked="0" layoutInCell="1" allowOverlap="1">
                <wp:simplePos x="0" y="0"/>
                <wp:positionH relativeFrom="column">
                  <wp:posOffset>244475</wp:posOffset>
                </wp:positionH>
                <wp:positionV relativeFrom="paragraph">
                  <wp:posOffset>110490</wp:posOffset>
                </wp:positionV>
                <wp:extent cx="3349625" cy="10160"/>
                <wp:effectExtent l="50800" t="25400" r="53975" b="91440"/>
                <wp:wrapNone/>
                <wp:docPr id="1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10160"/>
                        </a:xfrm>
                        <a:prstGeom prst="line">
                          <a:avLst/>
                        </a:prstGeom>
                        <a:noFill/>
                        <a:ln w="317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" strokeweight="2.5pt">
                <v:shadow on="t" opacity="22938f" mv:blur="38100f" offset="0,2pt"/>
              </v:line>
            </w:pict>
          </mc:Fallback>
        </mc:AlternateContent>
      </w:r>
      <w:r w:rsidR="00CF2E11">
        <w:rPr>
          <w:sz w:val="22"/>
        </w:rPr>
        <w:t>♠</w:t>
      </w:r>
    </w:p>
    <w:p w:rsidR="00CF2E11" w:rsidRPr="00FB139D" w:rsidRDefault="00B97F5E" w:rsidP="00CF2E11">
      <w:pPr>
        <w:pStyle w:val="BodyTextIndent"/>
        <w:ind w:right="216" w:firstLine="0"/>
        <w:rPr>
          <w:rFonts w:ascii="Arial" w:hAnsi="Arial"/>
          <w:sz w:val="12"/>
          <w:szCs w:val="12"/>
          <w:shd w:val="clear" w:color="auto" w:fill="FFFF00"/>
        </w:rPr>
      </w:pPr>
      <w:r>
        <w:rPr>
          <w:rFonts w:ascii="Arial Narrow" w:hAnsi="Arial Narrow"/>
          <w:noProof/>
          <w:lang w:eastAsia="en-US"/>
        </w:rPr>
        <w:drawing>
          <wp:anchor distT="0" distB="0" distL="114300" distR="114300" simplePos="0" relativeHeight="251846656" behindDoc="0" locked="0" layoutInCell="1" allowOverlap="1">
            <wp:simplePos x="0" y="0"/>
            <wp:positionH relativeFrom="column">
              <wp:posOffset>2067560</wp:posOffset>
            </wp:positionH>
            <wp:positionV relativeFrom="paragraph">
              <wp:posOffset>24130</wp:posOffset>
            </wp:positionV>
            <wp:extent cx="1493520" cy="1426845"/>
            <wp:effectExtent l="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493520" cy="1426845"/>
                    </a:xfrm>
                    <a:prstGeom prst="rect">
                      <a:avLst/>
                    </a:prstGeom>
                    <a:noFill/>
                    <a:ln w="9525">
                      <a:noFill/>
                      <a:miter lim="800000"/>
                      <a:headEnd/>
                      <a:tailEnd/>
                    </a:ln>
                  </pic:spPr>
                </pic:pic>
              </a:graphicData>
            </a:graphic>
          </wp:anchor>
        </w:drawing>
      </w:r>
    </w:p>
    <w:p w:rsidR="005C1859" w:rsidRDefault="00CF2E11" w:rsidP="00D44C4D">
      <w:pPr>
        <w:ind w:right="216"/>
        <w:rPr>
          <w:rFonts w:ascii="Arial" w:hAnsi="Arial" w:cs="Arial"/>
          <w:i/>
          <w:iCs/>
          <w:sz w:val="12"/>
          <w:szCs w:val="12"/>
          <w:highlight w:val="yellow"/>
        </w:rPr>
      </w:pPr>
      <w:r>
        <w:rPr>
          <w:rFonts w:ascii="Bank Gothic" w:hAnsi="Bank Gothic"/>
          <w:b/>
          <w:smallCaps/>
          <w:sz w:val="48"/>
          <w:szCs w:val="40"/>
        </w:rPr>
        <w:t>Reading</w:t>
      </w:r>
      <w:r w:rsidRPr="00ED20D4">
        <w:t xml:space="preserve"> </w:t>
      </w:r>
      <w:r w:rsidR="00F236A3">
        <w:rPr>
          <w:rFonts w:ascii="Arial" w:hAnsi="Arial"/>
          <w:noProof/>
          <w:sz w:val="12"/>
          <w:szCs w:val="12"/>
          <w:lang w:eastAsia="en-US"/>
        </w:rPr>
        <w:drawing>
          <wp:anchor distT="0" distB="0" distL="114300" distR="114300" simplePos="0" relativeHeight="251646976" behindDoc="0" locked="0" layoutInCell="1" allowOverlap="1" wp14:anchorId="22CABC9C" wp14:editId="56B26AC9">
            <wp:simplePos x="0" y="0"/>
            <wp:positionH relativeFrom="column">
              <wp:posOffset>2439035</wp:posOffset>
            </wp:positionH>
            <wp:positionV relativeFrom="paragraph">
              <wp:posOffset>36830</wp:posOffset>
            </wp:positionV>
            <wp:extent cx="1122680" cy="1127760"/>
            <wp:effectExtent l="25400" t="0" r="0" b="0"/>
            <wp:wrapTight wrapText="bothSides">
              <wp:wrapPolygon edited="0">
                <wp:start x="-489" y="0"/>
                <wp:lineTo x="-489" y="21405"/>
                <wp:lineTo x="21502" y="21405"/>
                <wp:lineTo x="21502" y="0"/>
                <wp:lineTo x="-489"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1"/>
                    <a:srcRect/>
                    <a:stretch>
                      <a:fillRect/>
                    </a:stretch>
                  </pic:blipFill>
                  <pic:spPr bwMode="auto">
                    <a:xfrm>
                      <a:off x="0" y="0"/>
                      <a:ext cx="1122680" cy="1127760"/>
                    </a:xfrm>
                    <a:prstGeom prst="rect">
                      <a:avLst/>
                    </a:prstGeom>
                    <a:noFill/>
                    <a:ln w="9525">
                      <a:noFill/>
                      <a:miter lim="800000"/>
                      <a:headEnd/>
                      <a:tailEnd/>
                    </a:ln>
                  </pic:spPr>
                </pic:pic>
              </a:graphicData>
            </a:graphic>
          </wp:anchor>
        </w:drawing>
      </w:r>
    </w:p>
    <w:p w:rsidR="005C1859" w:rsidRDefault="005C1859" w:rsidP="005C1859">
      <w:pPr>
        <w:ind w:right="216"/>
        <w:rPr>
          <w:rFonts w:cs="Occidental"/>
          <w:b/>
          <w:bCs/>
          <w:caps/>
          <w:sz w:val="28"/>
          <w:szCs w:val="40"/>
        </w:rPr>
      </w:pPr>
      <w:r>
        <w:rPr>
          <w:rFonts w:cs="Occidental"/>
          <w:b/>
          <w:bCs/>
          <w:caps/>
          <w:sz w:val="28"/>
          <w:szCs w:val="40"/>
        </w:rPr>
        <w:t>Discussion #</w:t>
      </w:r>
      <w:r w:rsidR="00D44C4D">
        <w:rPr>
          <w:rFonts w:cs="Occidental"/>
          <w:b/>
          <w:bCs/>
          <w:caps/>
          <w:sz w:val="28"/>
          <w:szCs w:val="40"/>
        </w:rPr>
        <w:t>2</w:t>
      </w:r>
    </w:p>
    <w:p w:rsidR="00D44C4D" w:rsidRDefault="00D44C4D" w:rsidP="005C1859">
      <w:pPr>
        <w:ind w:firstLine="504"/>
        <w:rPr>
          <w:rFonts w:ascii="Arial Narrow" w:hAnsi="Arial Narrow"/>
        </w:rPr>
      </w:pPr>
      <w:r>
        <w:rPr>
          <w:rFonts w:ascii="Arial Narrow" w:hAnsi="Arial Narrow"/>
        </w:rPr>
        <w:t>Thank you to the fantastic adults who volunteered their time to help facilitate discussion #1.  It is not an easy task to “teach” students how to have an intelligent and meaningful discussion about a novel.  Discussions seemed to go well.  Thank you.</w:t>
      </w:r>
    </w:p>
    <w:p w:rsidR="005C1859" w:rsidRPr="00CA292A" w:rsidRDefault="005C1859" w:rsidP="005C1859">
      <w:pPr>
        <w:ind w:firstLine="504"/>
        <w:rPr>
          <w:rFonts w:ascii="Arial Narrow" w:hAnsi="Arial Narrow"/>
        </w:rPr>
      </w:pPr>
      <w:r w:rsidRPr="00CA292A">
        <w:rPr>
          <w:rFonts w:ascii="Arial Narrow" w:hAnsi="Arial Narrow"/>
        </w:rPr>
        <w:t xml:space="preserve">Students have twenty minutes each day to read their discussion novel.  Additionally, students should use whatever time </w:t>
      </w:r>
      <w:r w:rsidRPr="00F236A3">
        <w:rPr>
          <w:rFonts w:ascii="Arial Narrow" w:hAnsi="Arial Narrow"/>
          <w:b/>
        </w:rPr>
        <w:t>at home</w:t>
      </w:r>
      <w:r w:rsidRPr="00CA292A">
        <w:rPr>
          <w:rFonts w:ascii="Arial Narrow" w:hAnsi="Arial Narrow"/>
        </w:rPr>
        <w:t xml:space="preserve"> necessary to fulfill the number of pages or chapters required for each discussion.  Each student has a bookmark listing the dates of each discussion and the assigned pages.  The bookmarks are also available via the “Reading” page of my web page.</w:t>
      </w:r>
    </w:p>
    <w:p w:rsidR="005C1859" w:rsidRPr="00CA292A" w:rsidRDefault="005C1859" w:rsidP="005C1859">
      <w:pPr>
        <w:ind w:firstLine="504"/>
        <w:rPr>
          <w:rFonts w:ascii="Arial Narrow" w:hAnsi="Arial Narrow"/>
        </w:rPr>
      </w:pPr>
      <w:r w:rsidRPr="00CA292A">
        <w:rPr>
          <w:rFonts w:ascii="Arial Narrow" w:hAnsi="Arial Narrow"/>
        </w:rPr>
        <w:t xml:space="preserve">The assignment </w:t>
      </w:r>
      <w:r>
        <w:rPr>
          <w:rFonts w:ascii="Arial Narrow" w:hAnsi="Arial Narrow"/>
        </w:rPr>
        <w:t>sheets for the discussions are also available via the “Reading” page of my web page.  You will have to access the bookmarks (or ask the student) to determine what assignment the student must complete.  Students are given the new assignment sheet two weeks(ish) ahead of time  I recommend using the assignment sheet as a second bookmark and completing the assignment as the novel is read</w:t>
      </w:r>
      <w:r w:rsidRPr="00CA292A">
        <w:rPr>
          <w:rFonts w:ascii="Arial Narrow" w:hAnsi="Arial Narrow"/>
        </w:rPr>
        <w:t>.</w:t>
      </w:r>
      <w:r>
        <w:rPr>
          <w:rFonts w:ascii="Arial Narrow" w:hAnsi="Arial Narrow"/>
        </w:rPr>
        <w:t xml:space="preserve">  Directions are on each sheet, but the “post discussion” part is completed after the discussion.</w:t>
      </w:r>
    </w:p>
    <w:p w:rsidR="005C1859" w:rsidRPr="00CA292A" w:rsidRDefault="00F236A3" w:rsidP="005C1859">
      <w:pPr>
        <w:ind w:firstLine="504"/>
        <w:rPr>
          <w:rFonts w:ascii="Arial Narrow" w:hAnsi="Arial Narrow"/>
        </w:rPr>
      </w:pPr>
      <w:r>
        <w:rPr>
          <w:rFonts w:ascii="Arial Narrow" w:hAnsi="Arial Narrow"/>
          <w:noProof/>
          <w:lang w:eastAsia="en-US"/>
        </w:rPr>
        <w:drawing>
          <wp:anchor distT="0" distB="0" distL="114300" distR="114300" simplePos="0" relativeHeight="251860992" behindDoc="0" locked="0" layoutInCell="1" allowOverlap="1">
            <wp:simplePos x="0" y="0"/>
            <wp:positionH relativeFrom="column">
              <wp:posOffset>1788795</wp:posOffset>
            </wp:positionH>
            <wp:positionV relativeFrom="paragraph">
              <wp:posOffset>581025</wp:posOffset>
            </wp:positionV>
            <wp:extent cx="1786890" cy="1191895"/>
            <wp:effectExtent l="25400" t="0" r="0" b="0"/>
            <wp:wrapTight wrapText="bothSides">
              <wp:wrapPolygon edited="0">
                <wp:start x="-307" y="0"/>
                <wp:lineTo x="-307" y="21174"/>
                <wp:lineTo x="21493" y="21174"/>
                <wp:lineTo x="21493" y="0"/>
                <wp:lineTo x="-307" y="0"/>
              </wp:wrapPolygon>
            </wp:wrapTight>
            <wp:docPr id="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7286" r="5768"/>
                    <a:stretch/>
                  </pic:blipFill>
                  <pic:spPr bwMode="auto">
                    <a:xfrm>
                      <a:off x="0" y="0"/>
                      <a:ext cx="1786890" cy="1191895"/>
                    </a:xfrm>
                    <a:prstGeom prst="rect">
                      <a:avLst/>
                    </a:prstGeom>
                    <a:noFill/>
                    <a:ln>
                      <a:noFill/>
                    </a:ln>
                    <a:extLst>
                      <a:ext uri="{53640926-AAD7-44d8-BBD7-CCE9431645EC}">
                        <a14:shadowObscured xmlns:a14="http://schemas.microsoft.com/office/drawing/2010/main"/>
                      </a:ext>
                    </a:extLst>
                  </pic:spPr>
                </pic:pic>
              </a:graphicData>
            </a:graphic>
          </wp:anchor>
        </w:drawing>
      </w:r>
      <w:r w:rsidR="005C1859" w:rsidRPr="00CA292A">
        <w:rPr>
          <w:rFonts w:ascii="Arial Narrow" w:hAnsi="Arial Narrow"/>
        </w:rPr>
        <w:t>The assignment for discussion #</w:t>
      </w:r>
      <w:r w:rsidR="00D44C4D">
        <w:rPr>
          <w:rFonts w:ascii="Arial Narrow" w:hAnsi="Arial Narrow"/>
        </w:rPr>
        <w:t>2</w:t>
      </w:r>
      <w:r w:rsidR="005C1859" w:rsidRPr="00CA292A">
        <w:rPr>
          <w:rFonts w:ascii="Arial Narrow" w:hAnsi="Arial Narrow"/>
        </w:rPr>
        <w:t xml:space="preserve"> is due Thursday (</w:t>
      </w:r>
      <w:r w:rsidR="00D44C4D">
        <w:rPr>
          <w:rFonts w:ascii="Arial Narrow" w:hAnsi="Arial Narrow"/>
        </w:rPr>
        <w:t>2</w:t>
      </w:r>
      <w:r w:rsidR="005C1859" w:rsidRPr="00CA292A">
        <w:rPr>
          <w:rFonts w:ascii="Arial Narrow" w:hAnsi="Arial Narrow"/>
        </w:rPr>
        <w:t>/</w:t>
      </w:r>
      <w:r w:rsidR="00D44C4D">
        <w:rPr>
          <w:rFonts w:ascii="Arial Narrow" w:hAnsi="Arial Narrow"/>
        </w:rPr>
        <w:t>13</w:t>
      </w:r>
      <w:r w:rsidR="005C1859" w:rsidRPr="00CA292A">
        <w:rPr>
          <w:rFonts w:ascii="Arial Narrow" w:hAnsi="Arial Narrow"/>
        </w:rPr>
        <w:t>) and the discussion is on Friday (</w:t>
      </w:r>
      <w:r w:rsidR="00D44C4D">
        <w:rPr>
          <w:rFonts w:ascii="Arial Narrow" w:hAnsi="Arial Narrow"/>
        </w:rPr>
        <w:t>2</w:t>
      </w:r>
      <w:r w:rsidR="005C1859" w:rsidRPr="00CA292A">
        <w:rPr>
          <w:rFonts w:ascii="Arial Narrow" w:hAnsi="Arial Narrow"/>
        </w:rPr>
        <w:t>/</w:t>
      </w:r>
      <w:r w:rsidR="00D44C4D">
        <w:rPr>
          <w:rFonts w:ascii="Arial Narrow" w:hAnsi="Arial Narrow"/>
        </w:rPr>
        <w:t>14</w:t>
      </w:r>
      <w:r w:rsidR="005C1859" w:rsidRPr="00CA292A">
        <w:rPr>
          <w:rFonts w:ascii="Arial Narrow" w:hAnsi="Arial Narrow"/>
        </w:rPr>
        <w:t>).</w:t>
      </w:r>
      <w:r w:rsidR="005C1859">
        <w:rPr>
          <w:rFonts w:ascii="Arial Narrow" w:hAnsi="Arial Narrow"/>
        </w:rPr>
        <w:t xml:space="preserve">  The assignment is due a day before the discussion so that I have time to evaluate and provide feedback on the assignment.</w:t>
      </w:r>
      <w:r w:rsidR="001F595E">
        <w:rPr>
          <w:rFonts w:ascii="Arial Narrow" w:hAnsi="Arial Narrow"/>
        </w:rPr>
        <w:t xml:space="preserve">  It is something that I have learned over the years and it has generated better discussions.</w:t>
      </w:r>
    </w:p>
    <w:p w:rsidR="00702171" w:rsidRPr="00D03347" w:rsidRDefault="00702171" w:rsidP="00702171">
      <w:pPr>
        <w:widowControl w:val="0"/>
        <w:autoSpaceDE w:val="0"/>
        <w:autoSpaceDN w:val="0"/>
        <w:adjustRightInd w:val="0"/>
        <w:rPr>
          <w:rFonts w:ascii="Arial Narrow" w:hAnsi="Arial Narrow"/>
          <w:sz w:val="12"/>
        </w:rPr>
      </w:pPr>
    </w:p>
    <w:p w:rsidR="006619F2" w:rsidRDefault="0045388B" w:rsidP="006619F2">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725824" behindDoc="0" locked="0" layoutInCell="1" allowOverlap="1">
                <wp:simplePos x="0" y="0"/>
                <wp:positionH relativeFrom="column">
                  <wp:posOffset>216535</wp:posOffset>
                </wp:positionH>
                <wp:positionV relativeFrom="paragraph">
                  <wp:posOffset>86995</wp:posOffset>
                </wp:positionV>
                <wp:extent cx="3279140" cy="27305"/>
                <wp:effectExtent l="76200" t="50800" r="99060" b="125095"/>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9140" cy="27305"/>
                        </a:xfrm>
                        <a:prstGeom prst="line">
                          <a:avLst/>
                        </a:prstGeom>
                        <a:noFill/>
                        <a:ln w="31750">
                          <a:solidFill>
                            <a:srgbClr val="000000"/>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6.85pt" to="275.2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" strokeweight="2.5pt">
                <v:shadow on="t" opacity="22938f" offset="0"/>
              </v:line>
            </w:pict>
          </mc:Fallback>
        </mc:AlternateContent>
      </w:r>
      <w:r w:rsidR="006619F2">
        <w:rPr>
          <w:sz w:val="22"/>
        </w:rPr>
        <w:t>♠</w:t>
      </w:r>
    </w:p>
    <w:p w:rsidR="006619F2" w:rsidRDefault="006619F2" w:rsidP="006619F2">
      <w:pPr>
        <w:ind w:right="216"/>
        <w:rPr>
          <w:rFonts w:ascii="Arial" w:hAnsi="Arial"/>
          <w:i/>
          <w:sz w:val="12"/>
          <w:szCs w:val="12"/>
          <w:shd w:val="clear" w:color="auto" w:fill="FFFF00"/>
        </w:rPr>
      </w:pPr>
    </w:p>
    <w:p w:rsidR="00606133" w:rsidRPr="006C1FDB" w:rsidRDefault="00874757" w:rsidP="00606133">
      <w:pPr>
        <w:pStyle w:val="Heading1-Professional"/>
        <w:spacing w:before="0" w:after="0"/>
        <w:ind w:right="216"/>
        <w:rPr>
          <w:rFonts w:ascii="Chalkboard" w:hAnsi="Chalkboard" w:cs="Copperplate Gothic Bold"/>
          <w:b/>
          <w:caps/>
          <w:sz w:val="40"/>
        </w:rPr>
      </w:pPr>
      <w:r>
        <w:rPr>
          <w:rFonts w:ascii="Arial Narrow" w:hAnsi="Arial Narrow"/>
          <w:noProof/>
          <w:lang w:eastAsia="en-US"/>
        </w:rPr>
        <w:lastRenderedPageBreak/>
        <w:drawing>
          <wp:anchor distT="0" distB="0" distL="114300" distR="114300" simplePos="0" relativeHeight="251849728" behindDoc="0" locked="0" layoutInCell="1" allowOverlap="1">
            <wp:simplePos x="0" y="0"/>
            <wp:positionH relativeFrom="column">
              <wp:posOffset>1717040</wp:posOffset>
            </wp:positionH>
            <wp:positionV relativeFrom="paragraph">
              <wp:posOffset>30480</wp:posOffset>
            </wp:positionV>
            <wp:extent cx="1844040" cy="1222375"/>
            <wp:effectExtent l="0" t="0" r="0" b="0"/>
            <wp:wrapTight wrapText="bothSides">
              <wp:wrapPolygon edited="0">
                <wp:start x="0" y="0"/>
                <wp:lineTo x="0" y="21095"/>
                <wp:lineTo x="21421" y="21095"/>
                <wp:lineTo x="214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844040" cy="1222375"/>
                    </a:xfrm>
                    <a:prstGeom prst="rect">
                      <a:avLst/>
                    </a:prstGeom>
                    <a:noFill/>
                    <a:ln w="9525">
                      <a:noFill/>
                      <a:miter lim="800000"/>
                      <a:headEnd/>
                      <a:tailEnd/>
                    </a:ln>
                  </pic:spPr>
                </pic:pic>
              </a:graphicData>
            </a:graphic>
          </wp:anchor>
        </w:drawing>
      </w:r>
      <w:r w:rsidR="00606133">
        <w:rPr>
          <w:rFonts w:ascii="Chalkboard" w:hAnsi="Chalkboard" w:cs="Copperplate Gothic Bold"/>
          <w:b/>
          <w:caps/>
          <w:sz w:val="40"/>
        </w:rPr>
        <w:t>Writing</w:t>
      </w:r>
      <w:r w:rsidR="00606133" w:rsidRPr="002F4895">
        <w:t xml:space="preserve"> </w:t>
      </w:r>
    </w:p>
    <w:p w:rsidR="00102343" w:rsidRDefault="00102343" w:rsidP="00102343">
      <w:pPr>
        <w:pStyle w:val="BodyText2"/>
        <w:ind w:right="216"/>
        <w:rPr>
          <w:rFonts w:ascii="Times New Roman" w:hAnsi="Times New Roman"/>
          <w:b/>
          <w:bCs w:val="0"/>
          <w:iCs/>
          <w:caps/>
          <w:sz w:val="28"/>
        </w:rPr>
      </w:pPr>
      <w:r>
        <w:rPr>
          <w:rFonts w:ascii="Times New Roman" w:hAnsi="Times New Roman"/>
          <w:b/>
          <w:bCs w:val="0"/>
          <w:iCs/>
          <w:caps/>
          <w:sz w:val="28"/>
        </w:rPr>
        <w:t>Vocabulary #9</w:t>
      </w:r>
      <w:r w:rsidRPr="002A6BA2">
        <w:t xml:space="preserve"> </w:t>
      </w:r>
    </w:p>
    <w:p w:rsidR="00102343" w:rsidRDefault="00102343" w:rsidP="00102343">
      <w:pPr>
        <w:pStyle w:val="Default"/>
        <w:ind w:firstLine="504"/>
        <w:rPr>
          <w:rFonts w:ascii="Arial Narrow" w:hAnsi="Arial Narrow"/>
        </w:rPr>
      </w:pPr>
      <w:r>
        <w:rPr>
          <w:rFonts w:ascii="Arial Narrow" w:hAnsi="Arial Narrow"/>
        </w:rPr>
        <w:t>For the second semester, the first week of vocabulary is the same; words and work at the beginning of the week and the assignment is due at the end of the week.  The assignments, however, have been slightly shortened (depending on your vocabulary group) to allow time and mental space for the change to second semester vocabulary—the dreaded grammar.</w:t>
      </w:r>
    </w:p>
    <w:p w:rsidR="00102343" w:rsidRDefault="00102343" w:rsidP="00102343">
      <w:pPr>
        <w:pStyle w:val="Default"/>
        <w:ind w:firstLine="504"/>
        <w:rPr>
          <w:rFonts w:ascii="Arial Narrow" w:hAnsi="Arial Narrow"/>
        </w:rPr>
      </w:pPr>
      <w:r>
        <w:rPr>
          <w:rFonts w:ascii="Arial Narrow" w:hAnsi="Arial Narrow"/>
        </w:rPr>
        <w:t>Regular vocabulary students submit only cartoons or sentences utilizing any five of the current list’s vocabulary words.  W3 students on lists #1-20 need only submit the list and sentences, while those on lists #21+ still have to submit the list and ideas.</w:t>
      </w:r>
      <w:r w:rsidR="00F236A3">
        <w:rPr>
          <w:rFonts w:ascii="Arial Narrow" w:hAnsi="Arial Narrow"/>
        </w:rPr>
        <w:t xml:space="preserve">  Vocabulary #9 assignment is due at the beginning of class on Friday (1/31).</w:t>
      </w:r>
    </w:p>
    <w:p w:rsidR="00102343" w:rsidRPr="00B27AE2" w:rsidRDefault="00102343" w:rsidP="00102343">
      <w:pPr>
        <w:pStyle w:val="Default"/>
        <w:ind w:firstLine="504"/>
        <w:rPr>
          <w:rFonts w:ascii="Arial Narrow" w:hAnsi="Arial Narrow"/>
        </w:rPr>
      </w:pPr>
      <w:r>
        <w:rPr>
          <w:rFonts w:ascii="Arial Narrow" w:hAnsi="Arial Narrow"/>
        </w:rPr>
        <w:t xml:space="preserve">As part of our second semester vocabulary, we begin to incorporate </w:t>
      </w:r>
      <w:r w:rsidR="009C02BC">
        <w:rPr>
          <w:rFonts w:ascii="Arial Narrow" w:hAnsi="Arial Narrow"/>
        </w:rPr>
        <w:t>conventions (grammar)</w:t>
      </w:r>
      <w:r>
        <w:rPr>
          <w:rFonts w:ascii="Arial Narrow" w:hAnsi="Arial Narrow"/>
        </w:rPr>
        <w:t xml:space="preserve">—the abominable leviathan that it is.  </w:t>
      </w:r>
      <w:r w:rsidR="009C02BC">
        <w:rPr>
          <w:rFonts w:ascii="Arial Narrow" w:hAnsi="Arial Narrow"/>
        </w:rPr>
        <w:t>Most students are inherently aware of the rules and interactions of the words and parts of speech.  I strive, however, to make them more cognizant of these guidelines.</w:t>
      </w:r>
    </w:p>
    <w:p w:rsidR="00102343" w:rsidRPr="00102343" w:rsidRDefault="00102343" w:rsidP="00102343">
      <w:pPr>
        <w:ind w:firstLine="504"/>
        <w:rPr>
          <w:rFonts w:ascii="Arial Narrow" w:hAnsi="Arial Narrow"/>
          <w:szCs w:val="22"/>
        </w:rPr>
      </w:pPr>
      <w:r w:rsidRPr="00102343">
        <w:rPr>
          <w:rFonts w:ascii="Arial Narrow" w:hAnsi="Arial Narrow"/>
          <w:szCs w:val="22"/>
        </w:rPr>
        <w:t xml:space="preserve">The second week of vocabulary during the second semester incorporates skill building in conventions. The first week we </w:t>
      </w:r>
      <w:r w:rsidR="009C02BC">
        <w:rPr>
          <w:rFonts w:ascii="Arial Narrow" w:hAnsi="Arial Narrow"/>
          <w:szCs w:val="22"/>
        </w:rPr>
        <w:t xml:space="preserve">will </w:t>
      </w:r>
      <w:r w:rsidRPr="00102343">
        <w:rPr>
          <w:rFonts w:ascii="Arial Narrow" w:hAnsi="Arial Narrow"/>
          <w:szCs w:val="22"/>
        </w:rPr>
        <w:t xml:space="preserve">concentrate on the </w:t>
      </w:r>
      <w:r w:rsidRPr="00102343">
        <w:rPr>
          <w:rFonts w:ascii="Arial Narrow" w:hAnsi="Arial Narrow"/>
        </w:rPr>
        <w:t xml:space="preserve">sentence. </w:t>
      </w:r>
      <w:r>
        <w:rPr>
          <w:rFonts w:ascii="Arial Narrow" w:hAnsi="Arial Narrow"/>
          <w:szCs w:val="22"/>
        </w:rPr>
        <w:t xml:space="preserve"> What is needed for a sentence and what are its basic parts</w:t>
      </w:r>
      <w:r w:rsidR="009C02BC">
        <w:rPr>
          <w:rFonts w:ascii="Arial Narrow" w:hAnsi="Arial Narrow"/>
          <w:szCs w:val="22"/>
        </w:rPr>
        <w:t>?  What is a subject, predicate, and clause?</w:t>
      </w:r>
    </w:p>
    <w:p w:rsidR="00102343" w:rsidRPr="00B27AE2" w:rsidRDefault="00F236A3" w:rsidP="00102343">
      <w:pPr>
        <w:pStyle w:val="Default"/>
        <w:ind w:firstLine="504"/>
        <w:rPr>
          <w:rFonts w:ascii="Arial Narrow" w:hAnsi="Arial Narrow"/>
        </w:rPr>
      </w:pPr>
      <w:r w:rsidRPr="00102343">
        <w:rPr>
          <w:rFonts w:ascii="Arial Narrow" w:hAnsi="Arial Narrow"/>
          <w:i/>
          <w:noProof/>
          <w:sz w:val="12"/>
          <w:szCs w:val="12"/>
          <w:lang w:eastAsia="en-US"/>
        </w:rPr>
        <w:drawing>
          <wp:anchor distT="0" distB="0" distL="114300" distR="114300" simplePos="0" relativeHeight="251851776" behindDoc="0" locked="0" layoutInCell="1" allowOverlap="1">
            <wp:simplePos x="0" y="0"/>
            <wp:positionH relativeFrom="column">
              <wp:posOffset>1960880</wp:posOffset>
            </wp:positionH>
            <wp:positionV relativeFrom="paragraph">
              <wp:posOffset>147320</wp:posOffset>
            </wp:positionV>
            <wp:extent cx="1630680" cy="1615440"/>
            <wp:effectExtent l="0" t="0" r="0" b="10160"/>
            <wp:wrapTight wrapText="bothSides">
              <wp:wrapPolygon edited="0">
                <wp:start x="0" y="0"/>
                <wp:lineTo x="0" y="21396"/>
                <wp:lineTo x="21196" y="21396"/>
                <wp:lineTo x="21196" y="0"/>
                <wp:lineTo x="0" y="0"/>
              </wp:wrapPolygon>
            </wp:wrapTight>
            <wp:docPr id="1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630680" cy="1615440"/>
                    </a:xfrm>
                    <a:prstGeom prst="rect">
                      <a:avLst/>
                    </a:prstGeom>
                    <a:noFill/>
                    <a:ln w="9525">
                      <a:noFill/>
                      <a:miter lim="800000"/>
                      <a:headEnd/>
                      <a:tailEnd/>
                    </a:ln>
                  </pic:spPr>
                </pic:pic>
              </a:graphicData>
            </a:graphic>
          </wp:anchor>
        </w:drawing>
      </w:r>
      <w:r w:rsidR="00102343">
        <w:rPr>
          <w:rFonts w:ascii="Arial Narrow" w:hAnsi="Arial Narrow"/>
        </w:rPr>
        <w:t xml:space="preserve">A lesson is presented in the beginning of the second week, students complete a short assignment, and elements of the lessons </w:t>
      </w:r>
      <w:r w:rsidR="009C02BC">
        <w:rPr>
          <w:rFonts w:ascii="Arial Narrow" w:hAnsi="Arial Narrow"/>
        </w:rPr>
        <w:t>may be</w:t>
      </w:r>
      <w:r w:rsidR="00102343">
        <w:rPr>
          <w:rFonts w:ascii="Arial Narrow" w:hAnsi="Arial Narrow"/>
        </w:rPr>
        <w:t xml:space="preserve"> used in the vocabulary quizzes.  Students might be asked to correct, identify, or create sentences using the studied grammatical lesson.</w:t>
      </w:r>
    </w:p>
    <w:p w:rsidR="006619F2" w:rsidRPr="00610365" w:rsidRDefault="006619F2" w:rsidP="00F236A3">
      <w:pPr>
        <w:ind w:firstLine="504"/>
        <w:rPr>
          <w:rFonts w:ascii="Arial" w:hAnsi="Arial" w:cs="Arial"/>
          <w:iCs/>
          <w:sz w:val="12"/>
          <w:szCs w:val="12"/>
          <w:highlight w:val="yellow"/>
        </w:rPr>
      </w:pPr>
    </w:p>
    <w:p w:rsidR="009C02BC" w:rsidRDefault="009C02BC" w:rsidP="009C02BC">
      <w:pPr>
        <w:pStyle w:val="BodyText2"/>
        <w:ind w:right="216"/>
        <w:rPr>
          <w:rFonts w:ascii="Times New Roman" w:hAnsi="Times New Roman"/>
          <w:b/>
          <w:bCs w:val="0"/>
          <w:iCs/>
          <w:caps/>
          <w:sz w:val="28"/>
        </w:rPr>
      </w:pPr>
      <w:r>
        <w:rPr>
          <w:rFonts w:ascii="Times New Roman" w:hAnsi="Times New Roman"/>
          <w:b/>
          <w:bCs w:val="0"/>
          <w:iCs/>
          <w:caps/>
          <w:sz w:val="28"/>
        </w:rPr>
        <w:t>Direct Writing Assessment</w:t>
      </w:r>
    </w:p>
    <w:p w:rsidR="009C02BC" w:rsidRPr="0083232E" w:rsidRDefault="009C02BC" w:rsidP="009C02BC">
      <w:pPr>
        <w:pStyle w:val="BodyText2"/>
        <w:ind w:right="216" w:firstLine="450"/>
        <w:rPr>
          <w:rFonts w:ascii="Arial Narrow" w:hAnsi="Arial Narrow"/>
          <w:bCs w:val="0"/>
          <w:iCs/>
          <w:sz w:val="24"/>
        </w:rPr>
      </w:pPr>
      <w:r w:rsidRPr="0083232E">
        <w:rPr>
          <w:rFonts w:ascii="Arial Narrow" w:hAnsi="Arial Narrow"/>
          <w:bCs w:val="0"/>
          <w:iCs/>
          <w:sz w:val="24"/>
        </w:rPr>
        <w:t xml:space="preserve">The annual right of passage is nearly upon us.  </w:t>
      </w:r>
      <w:r>
        <w:rPr>
          <w:rFonts w:ascii="Arial Narrow" w:hAnsi="Arial Narrow"/>
          <w:bCs w:val="0"/>
          <w:iCs/>
          <w:sz w:val="24"/>
        </w:rPr>
        <w:t>In February, s</w:t>
      </w:r>
      <w:r w:rsidRPr="0083232E">
        <w:rPr>
          <w:rFonts w:ascii="Arial Narrow" w:hAnsi="Arial Narrow"/>
          <w:bCs w:val="0"/>
          <w:iCs/>
          <w:sz w:val="24"/>
        </w:rPr>
        <w:t>tudents will be taking part in the Direct Writing Assessment (DWA).  For 6</w:t>
      </w:r>
      <w:r w:rsidRPr="0083232E">
        <w:rPr>
          <w:rFonts w:ascii="Arial Narrow" w:hAnsi="Arial Narrow"/>
          <w:bCs w:val="0"/>
          <w:iCs/>
          <w:sz w:val="24"/>
          <w:vertAlign w:val="superscript"/>
        </w:rPr>
        <w:t>th</w:t>
      </w:r>
      <w:r w:rsidRPr="0083232E">
        <w:rPr>
          <w:rFonts w:ascii="Arial Narrow" w:hAnsi="Arial Narrow"/>
          <w:bCs w:val="0"/>
          <w:iCs/>
          <w:sz w:val="24"/>
        </w:rPr>
        <w:t xml:space="preserve"> and 8</w:t>
      </w:r>
      <w:r w:rsidRPr="0083232E">
        <w:rPr>
          <w:rFonts w:ascii="Arial Narrow" w:hAnsi="Arial Narrow"/>
          <w:bCs w:val="0"/>
          <w:iCs/>
          <w:sz w:val="24"/>
          <w:vertAlign w:val="superscript"/>
        </w:rPr>
        <w:t>th</w:t>
      </w:r>
      <w:r w:rsidRPr="0083232E">
        <w:rPr>
          <w:rFonts w:ascii="Arial Narrow" w:hAnsi="Arial Narrow"/>
          <w:bCs w:val="0"/>
          <w:iCs/>
          <w:sz w:val="24"/>
        </w:rPr>
        <w:t xml:space="preserve"> grade students, their writings will be assessed locally, at the district level.  For 7</w:t>
      </w:r>
      <w:r w:rsidRPr="0083232E">
        <w:rPr>
          <w:rFonts w:ascii="Arial Narrow" w:hAnsi="Arial Narrow"/>
          <w:bCs w:val="0"/>
          <w:iCs/>
          <w:sz w:val="24"/>
          <w:vertAlign w:val="superscript"/>
        </w:rPr>
        <w:t>th</w:t>
      </w:r>
      <w:r w:rsidRPr="0083232E">
        <w:rPr>
          <w:rFonts w:ascii="Arial Narrow" w:hAnsi="Arial Narrow"/>
          <w:bCs w:val="0"/>
          <w:iCs/>
          <w:sz w:val="24"/>
        </w:rPr>
        <w:t xml:space="preserve"> grade students, their writings will be assessed at the state level.</w:t>
      </w:r>
    </w:p>
    <w:p w:rsidR="009C02BC" w:rsidRPr="0083232E" w:rsidRDefault="009C02BC" w:rsidP="009C02BC">
      <w:pPr>
        <w:pStyle w:val="BodyText2"/>
        <w:ind w:right="216" w:firstLine="450"/>
        <w:rPr>
          <w:rFonts w:ascii="Arial Narrow" w:hAnsi="Arial Narrow"/>
          <w:bCs w:val="0"/>
          <w:iCs/>
          <w:sz w:val="24"/>
        </w:rPr>
      </w:pPr>
      <w:r w:rsidRPr="0083232E">
        <w:rPr>
          <w:rFonts w:ascii="Arial Narrow" w:hAnsi="Arial Narrow"/>
          <w:bCs w:val="0"/>
          <w:iCs/>
          <w:sz w:val="24"/>
        </w:rPr>
        <w:t xml:space="preserve">Students cannot get help from others (including me), they cannot discuss their writing, and they cannot use resources other than those that are part of the normal classroom routine.  The intention and purpose is to determine the writing ability of the student.  It is an authentic </w:t>
      </w:r>
      <w:r w:rsidR="0045388B">
        <w:rPr>
          <w:rFonts w:ascii="Arial Narrow" w:hAnsi="Arial Narrow"/>
          <w:noProof/>
          <w:sz w:val="22"/>
          <w:szCs w:val="21"/>
          <w:lang w:eastAsia="en-US"/>
        </w:rPr>
        <w:lastRenderedPageBreak/>
        <mc:AlternateContent>
          <mc:Choice Requires="wpg">
            <w:drawing>
              <wp:anchor distT="0" distB="0" distL="114300" distR="114300" simplePos="0" relativeHeight="251869184" behindDoc="1" locked="0" layoutInCell="1" allowOverlap="1">
                <wp:simplePos x="0" y="0"/>
                <wp:positionH relativeFrom="column">
                  <wp:posOffset>-69850</wp:posOffset>
                </wp:positionH>
                <wp:positionV relativeFrom="paragraph">
                  <wp:posOffset>-7620</wp:posOffset>
                </wp:positionV>
                <wp:extent cx="7383780" cy="9602470"/>
                <wp:effectExtent l="0" t="0" r="33020" b="24130"/>
                <wp:wrapNone/>
                <wp:docPr id="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9602470"/>
                          <a:chOff x="253" y="347"/>
                          <a:chExt cx="11628" cy="15122"/>
                        </a:xfrm>
                      </wpg:grpSpPr>
                      <wps:wsp>
                        <wps:cNvPr id="20"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28"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5.45pt;margin-top:-.55pt;width:581.4pt;height:756.1pt;z-index:-251447296"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AuOewAAA&#10;ANsAAAAPAAAAZHJzL2Rvd25yZXYueG1sRE/LisIwFN0P+A/hCu7GVIVRqlFELAgKMj5we2mubbW5&#10;KU1a699PFsIsD+e9WHWmFC3VrrCsYDSMQBCnVhecKbick+8ZCOeRNZaWScGbHKyWva8Fxtq++Jfa&#10;k89ECGEXo4Lc+yqW0qU5GXRDWxEH7m5rgz7AOpO6xlcIN6UcR9GPNFhwaMixok1O6fPUGAX7aTLd&#10;vq9pcisv7eH4aGgzaUipQb9bz0F46vy/+OPeaQXjsD58CT9AL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AuOewAAAANsAAAAPAAAAAAAAAAAAAAAAAJcCAABkcnMvZG93bnJl&#10;di54bWxQSwUGAAAAAAQABAD1AAAAhAM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dO+YwAAA&#10;ANsAAAAPAAAAZHJzL2Rvd25yZXYueG1sRE/LisIwFN0P+A/hCu7GVIVRqlFELAgKMj5we2mubbW5&#10;KU1a699PFsIsD+e9WHWmFC3VrrCsYDSMQBCnVhecKbick+8ZCOeRNZaWScGbHKyWva8Fxtq++Jfa&#10;k89ECGEXo4Lc+yqW0qU5GXRDWxEH7m5rgz7AOpO6xlcIN6UcR9GPNFhwaMixok1O6fPUGAX7aTLd&#10;vq9pcisv7eH4aGgzaUipQb9bz0F46vy/+OPeaQXjMDZ8CT9AL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dO+YwAAAANsAAAAPAAAAAAAAAAAAAAAAAJcCAABkcnMvZG93bnJl&#10;di54bWxQSwUGAAAAAAQABAD1AAAAhAMAAAAA&#10;" filled="f" strokeweight="2pt">
                  <v:shadow opacity="49150f"/>
                </v:rect>
              </v:group>
            </w:pict>
          </mc:Fallback>
        </mc:AlternateContent>
      </w:r>
      <w:r w:rsidR="00D44C4D">
        <w:rPr>
          <w:rFonts w:ascii="Arial Narrow" w:hAnsi="Arial Narrow"/>
          <w:bCs w:val="0"/>
          <w:iCs/>
          <w:noProof/>
          <w:sz w:val="24"/>
          <w:lang w:eastAsia="en-US"/>
        </w:rPr>
        <w:drawing>
          <wp:anchor distT="0" distB="0" distL="114300" distR="114300" simplePos="0" relativeHeight="251653120" behindDoc="0" locked="0" layoutInCell="1" allowOverlap="1" wp14:anchorId="25ADAFEA" wp14:editId="13427B4D">
            <wp:simplePos x="0" y="0"/>
            <wp:positionH relativeFrom="column">
              <wp:posOffset>2438400</wp:posOffset>
            </wp:positionH>
            <wp:positionV relativeFrom="paragraph">
              <wp:posOffset>45720</wp:posOffset>
            </wp:positionV>
            <wp:extent cx="1116330" cy="843280"/>
            <wp:effectExtent l="0" t="0" r="0" b="0"/>
            <wp:wrapTight wrapText="bothSides">
              <wp:wrapPolygon edited="0">
                <wp:start x="0" y="0"/>
                <wp:lineTo x="0" y="20819"/>
                <wp:lineTo x="21133" y="20819"/>
                <wp:lineTo x="21133"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6330" cy="843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232E">
        <w:rPr>
          <w:rFonts w:ascii="Arial Narrow" w:hAnsi="Arial Narrow"/>
          <w:bCs w:val="0"/>
          <w:iCs/>
          <w:sz w:val="24"/>
        </w:rPr>
        <w:t>assessment of the student’s writing skills and the scores that they earn help determine the focus and instruction during the upcoming months.</w:t>
      </w:r>
      <w:r w:rsidRPr="0083232E">
        <w:rPr>
          <w:sz w:val="24"/>
        </w:rPr>
        <w:t xml:space="preserve"> </w:t>
      </w:r>
    </w:p>
    <w:p w:rsidR="009C02BC" w:rsidRPr="0083232E" w:rsidRDefault="009C02BC" w:rsidP="009C02BC">
      <w:pPr>
        <w:pStyle w:val="BodyText2"/>
        <w:ind w:right="216" w:firstLine="450"/>
        <w:rPr>
          <w:rFonts w:ascii="Arial Narrow" w:hAnsi="Arial Narrow"/>
          <w:bCs w:val="0"/>
          <w:iCs/>
          <w:sz w:val="24"/>
        </w:rPr>
      </w:pPr>
      <w:r w:rsidRPr="0083232E">
        <w:rPr>
          <w:rFonts w:ascii="Arial Narrow" w:hAnsi="Arial Narrow"/>
          <w:bCs w:val="0"/>
          <w:iCs/>
          <w:sz w:val="24"/>
        </w:rPr>
        <w:t>Each session is thirty to forty-five minutes.  Each session is focused.  During the first session, I will distribute materials, explain the guidelines, and students will work on a prewriting strategy.  During the second session, students will write their first draft.  The third session focuses on editing and revising.  The fourth and any further sessions will focus on finalizing their writings.</w:t>
      </w:r>
    </w:p>
    <w:p w:rsidR="009C02BC" w:rsidRPr="00FB139D" w:rsidRDefault="00D44C4D" w:rsidP="009C02BC">
      <w:pPr>
        <w:ind w:right="216"/>
        <w:rPr>
          <w:rFonts w:ascii="Arial" w:hAnsi="Arial"/>
          <w:sz w:val="12"/>
          <w:szCs w:val="12"/>
          <w:shd w:val="clear" w:color="auto" w:fill="FFFF00"/>
        </w:rPr>
      </w:pPr>
      <w:r>
        <w:rPr>
          <w:rFonts w:ascii="Arial Narrow" w:hAnsi="Arial Narrow"/>
          <w:noProof/>
          <w:sz w:val="22"/>
          <w:szCs w:val="21"/>
          <w:lang w:eastAsia="en-US"/>
        </w:rPr>
        <w:drawing>
          <wp:anchor distT="0" distB="0" distL="114300" distR="114300" simplePos="0" relativeHeight="251832320" behindDoc="0" locked="0" layoutInCell="1" allowOverlap="1" wp14:anchorId="50F1FA5D" wp14:editId="6E1E9913">
            <wp:simplePos x="0" y="0"/>
            <wp:positionH relativeFrom="column">
              <wp:posOffset>2560320</wp:posOffset>
            </wp:positionH>
            <wp:positionV relativeFrom="paragraph">
              <wp:posOffset>82550</wp:posOffset>
            </wp:positionV>
            <wp:extent cx="1007745" cy="1051560"/>
            <wp:effectExtent l="0" t="0" r="0" b="0"/>
            <wp:wrapTight wrapText="bothSides">
              <wp:wrapPolygon edited="0">
                <wp:start x="0" y="0"/>
                <wp:lineTo x="0" y="20870"/>
                <wp:lineTo x="21233" y="20870"/>
                <wp:lineTo x="21233" y="0"/>
                <wp:lineTo x="0" y="0"/>
              </wp:wrapPolygon>
            </wp:wrapTight>
            <wp:docPr id="6"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7745" cy="1051560"/>
                    </a:xfrm>
                    <a:prstGeom prst="rect">
                      <a:avLst/>
                    </a:prstGeom>
                    <a:noFill/>
                    <a:ln>
                      <a:noFill/>
                    </a:ln>
                  </pic:spPr>
                </pic:pic>
              </a:graphicData>
            </a:graphic>
          </wp:anchor>
        </w:drawing>
      </w:r>
    </w:p>
    <w:p w:rsidR="006619F2" w:rsidRPr="00DA448D" w:rsidRDefault="0045388B" w:rsidP="006619F2">
      <w:pPr>
        <w:ind w:right="216"/>
        <w:rPr>
          <w:sz w:val="22"/>
          <w:szCs w:val="22"/>
        </w:rPr>
      </w:pPr>
      <w:r>
        <w:rPr>
          <w:rFonts w:ascii="Arial" w:hAnsi="Arial"/>
          <w:i/>
          <w:noProof/>
          <w:sz w:val="12"/>
          <w:szCs w:val="12"/>
          <w:lang w:eastAsia="en-US"/>
        </w:rPr>
        <mc:AlternateContent>
          <mc:Choice Requires="wps">
            <w:drawing>
              <wp:anchor distT="4294967290" distB="4294967290" distL="114300" distR="114300" simplePos="0" relativeHeight="251650048" behindDoc="0" locked="0" layoutInCell="1" allowOverlap="1">
                <wp:simplePos x="0" y="0"/>
                <wp:positionH relativeFrom="column">
                  <wp:posOffset>324485</wp:posOffset>
                </wp:positionH>
                <wp:positionV relativeFrom="paragraph">
                  <wp:posOffset>143509</wp:posOffset>
                </wp:positionV>
                <wp:extent cx="2753360" cy="0"/>
                <wp:effectExtent l="25400" t="25400" r="66040" b="101600"/>
                <wp:wrapNone/>
                <wp:docPr id="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360" cy="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650048;visibility:visible;mso-wrap-style:square;mso-width-percent:0;mso-height-percent:0;mso-wrap-distance-left:9pt;mso-wrap-distance-top:-6emu;mso-wrap-distance-right:9pt;mso-wrap-distance-bottom:-6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B8K1pZbQIAAOwEAAAOAAAAAAAAAAAAAAAAACwC&#10;AABkcnMvZTJvRG9jLnhtbFBLAQItABQABgAIAAAAIQB94+fL3QAAAAgBAAAPAAAAAAAAAAAAAAAA&#10;AMUEAABkcnMvZG93bnJldi54bWxQSwUGAAAAAAQABADzAAAAzwUAAAAA&#10;" strokeweight="2pt">
                <v:shadow on="t" opacity="22938f" mv:blur="38100f" offset="0,2pt"/>
              </v:line>
            </w:pict>
          </mc:Fallback>
        </mc:AlternateContent>
      </w:r>
      <w:r w:rsidR="006619F2" w:rsidRPr="00DA448D">
        <w:rPr>
          <w:sz w:val="22"/>
          <w:szCs w:val="22"/>
        </w:rPr>
        <w:t>♠</w:t>
      </w:r>
    </w:p>
    <w:p w:rsidR="006619F2" w:rsidRDefault="006619F2" w:rsidP="006619F2">
      <w:pPr>
        <w:pStyle w:val="BodyText2"/>
        <w:ind w:right="216"/>
        <w:rPr>
          <w:rFonts w:ascii="Arial" w:hAnsi="Arial" w:cs="Arial"/>
          <w:i/>
          <w:iCs/>
          <w:sz w:val="12"/>
          <w:szCs w:val="12"/>
          <w:highlight w:val="yellow"/>
        </w:rPr>
      </w:pPr>
    </w:p>
    <w:p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p>
    <w:p w:rsidR="007300AD" w:rsidRDefault="009C02BC" w:rsidP="009C02BC">
      <w:pPr>
        <w:pStyle w:val="BodyTextIndent"/>
        <w:ind w:firstLine="0"/>
        <w:rPr>
          <w:b/>
          <w:bCs/>
          <w:iCs/>
          <w:caps/>
          <w:sz w:val="28"/>
        </w:rPr>
      </w:pPr>
      <w:r>
        <w:rPr>
          <w:b/>
          <w:bCs/>
          <w:iCs/>
          <w:caps/>
          <w:sz w:val="28"/>
        </w:rPr>
        <w:t>Current Event #9</w:t>
      </w:r>
    </w:p>
    <w:p w:rsidR="00F236A3" w:rsidRPr="00F10FAF" w:rsidRDefault="00F236A3" w:rsidP="00F236A3">
      <w:pPr>
        <w:pStyle w:val="BodyTextIndent"/>
        <w:ind w:right="216" w:firstLine="0"/>
        <w:rPr>
          <w:rFonts w:ascii="Arial Narrow" w:hAnsi="Arial Narrow"/>
          <w:sz w:val="20"/>
          <w:szCs w:val="20"/>
        </w:rPr>
      </w:pPr>
      <w:r w:rsidRPr="00F10FAF">
        <w:rPr>
          <w:rFonts w:ascii="Arial Narrow" w:hAnsi="Arial Narrow"/>
          <w:sz w:val="20"/>
          <w:szCs w:val="20"/>
        </w:rPr>
        <w:t>[</w:t>
      </w:r>
      <w:r>
        <w:rPr>
          <w:rFonts w:ascii="Arial Narrow" w:hAnsi="Arial Narrow"/>
          <w:sz w:val="20"/>
          <w:szCs w:val="20"/>
        </w:rPr>
        <w:t xml:space="preserve">mostly </w:t>
      </w:r>
      <w:r w:rsidRPr="00F10FAF">
        <w:rPr>
          <w:rFonts w:ascii="Arial Narrow" w:hAnsi="Arial Narrow"/>
          <w:sz w:val="20"/>
          <w:szCs w:val="20"/>
        </w:rPr>
        <w:t>repeat</w:t>
      </w:r>
      <w:r>
        <w:rPr>
          <w:rFonts w:ascii="Arial Narrow" w:hAnsi="Arial Narrow"/>
          <w:sz w:val="20"/>
          <w:szCs w:val="20"/>
        </w:rPr>
        <w:t>ed</w:t>
      </w:r>
      <w:r w:rsidRPr="00F10FAF">
        <w:rPr>
          <w:rFonts w:ascii="Arial Narrow" w:hAnsi="Arial Narrow"/>
          <w:sz w:val="20"/>
          <w:szCs w:val="20"/>
        </w:rPr>
        <w:t>]</w:t>
      </w:r>
    </w:p>
    <w:p w:rsidR="007300AD" w:rsidRPr="007300AD" w:rsidRDefault="007300AD" w:rsidP="007300AD">
      <w:pPr>
        <w:ind w:firstLine="504"/>
        <w:rPr>
          <w:rFonts w:ascii="Arial Narrow" w:hAnsi="Arial Narrow"/>
        </w:rPr>
      </w:pPr>
      <w:r w:rsidRPr="007300AD">
        <w:rPr>
          <w:rFonts w:ascii="Arial Narrow" w:hAnsi="Arial Narrow"/>
        </w:rPr>
        <w:t xml:space="preserve">The new format for </w:t>
      </w:r>
      <w:r>
        <w:rPr>
          <w:rFonts w:ascii="Arial Narrow" w:hAnsi="Arial Narrow"/>
        </w:rPr>
        <w:t xml:space="preserve">second semester </w:t>
      </w:r>
      <w:r w:rsidRPr="007300AD">
        <w:rPr>
          <w:rFonts w:ascii="Arial Narrow" w:hAnsi="Arial Narrow"/>
        </w:rPr>
        <w:t xml:space="preserve">current events is a cross between Jon Stewart’s “Daily Show”, a “Saturday Night Live” news segment, and </w:t>
      </w:r>
      <w:r w:rsidRPr="007300AD">
        <w:rPr>
          <w:rFonts w:ascii="Arial Narrow" w:hAnsi="Arial Narrow"/>
          <w:u w:val="single"/>
        </w:rPr>
        <w:t>The Anchorman</w:t>
      </w:r>
      <w:r w:rsidRPr="007300AD">
        <w:rPr>
          <w:rFonts w:ascii="Arial Narrow" w:hAnsi="Arial Narrow"/>
        </w:rPr>
        <w:t xml:space="preserve">.  Students still need to prepare a current event before they present, but </w:t>
      </w:r>
      <w:r w:rsidR="009C02BC">
        <w:rPr>
          <w:rFonts w:ascii="Arial Narrow" w:hAnsi="Arial Narrow"/>
        </w:rPr>
        <w:t xml:space="preserve">it is a group presentation, not </w:t>
      </w:r>
      <w:r w:rsidRPr="007300AD">
        <w:rPr>
          <w:rFonts w:ascii="Arial Narrow" w:hAnsi="Arial Narrow"/>
        </w:rPr>
        <w:t>individual.</w:t>
      </w:r>
      <w:r w:rsidRPr="007300AD">
        <w:t xml:space="preserve"> </w:t>
      </w:r>
    </w:p>
    <w:p w:rsidR="007300AD" w:rsidRPr="007300AD" w:rsidRDefault="009C02BC" w:rsidP="007300AD">
      <w:pPr>
        <w:ind w:firstLine="504"/>
        <w:rPr>
          <w:rFonts w:ascii="Arial Narrow" w:hAnsi="Arial Narrow"/>
        </w:rPr>
      </w:pPr>
      <w:r>
        <w:rPr>
          <w:rFonts w:ascii="Arial Narrow" w:hAnsi="Arial Narrow"/>
        </w:rPr>
        <w:t>S</w:t>
      </w:r>
      <w:r w:rsidR="007300AD" w:rsidRPr="007300AD">
        <w:rPr>
          <w:rFonts w:ascii="Arial Narrow" w:hAnsi="Arial Narrow"/>
        </w:rPr>
        <w:t xml:space="preserve">tudent preparation is similar to first semester.  Students need to read a significant news item and summarize it. </w:t>
      </w:r>
      <w:r w:rsidR="00133C61">
        <w:rPr>
          <w:rFonts w:ascii="Arial Narrow" w:hAnsi="Arial Narrow"/>
        </w:rPr>
        <w:t xml:space="preserve"> </w:t>
      </w:r>
      <w:r w:rsidR="007300AD" w:rsidRPr="007300AD">
        <w:rPr>
          <w:rFonts w:ascii="Arial Narrow" w:hAnsi="Arial Narrow"/>
        </w:rPr>
        <w:t>The “who, when, &amp; where” can/should be copied from the article, but the “what” still needs to be paraphrased.  Students still need to be able to locate the current event on the map and I still need a copy of the article.  Students can staple the article to their current event summary or email me the article.</w:t>
      </w:r>
      <w:r w:rsidR="007300AD" w:rsidRPr="007300AD">
        <w:t xml:space="preserve"> </w:t>
      </w:r>
    </w:p>
    <w:p w:rsidR="007300AD" w:rsidRPr="007300AD" w:rsidRDefault="008A4638" w:rsidP="007300AD">
      <w:pPr>
        <w:ind w:firstLine="504"/>
        <w:rPr>
          <w:rFonts w:ascii="Arial Narrow" w:hAnsi="Arial Narrow"/>
        </w:rPr>
      </w:pPr>
      <w:r>
        <w:rPr>
          <w:rFonts w:ascii="Arial Narrow" w:hAnsi="Arial Narrow"/>
          <w:noProof/>
          <w:lang w:eastAsia="en-US"/>
        </w:rPr>
        <w:drawing>
          <wp:anchor distT="0" distB="0" distL="114300" distR="114300" simplePos="0" relativeHeight="251862016" behindDoc="0" locked="0" layoutInCell="1" allowOverlap="1">
            <wp:simplePos x="0" y="0"/>
            <wp:positionH relativeFrom="column">
              <wp:posOffset>2479675</wp:posOffset>
            </wp:positionH>
            <wp:positionV relativeFrom="paragraph">
              <wp:posOffset>912495</wp:posOffset>
            </wp:positionV>
            <wp:extent cx="1078865" cy="1600200"/>
            <wp:effectExtent l="0" t="0" r="0" b="0"/>
            <wp:wrapTight wrapText="bothSides">
              <wp:wrapPolygon edited="0">
                <wp:start x="0" y="0"/>
                <wp:lineTo x="0" y="21257"/>
                <wp:lineTo x="20850" y="21257"/>
                <wp:lineTo x="20850" y="0"/>
                <wp:lineTo x="0" y="0"/>
              </wp:wrapPolygon>
            </wp:wrapTight>
            <wp:docPr id="1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886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00AD" w:rsidRPr="007300AD">
        <w:rPr>
          <w:rFonts w:ascii="Arial Narrow" w:hAnsi="Arial Narrow"/>
        </w:rPr>
        <w:t>On the assigned day, students who have an article prepared will meet and practice in the hallway during reading time.  Students need to be comfortable with the information in the news item otherwise the practice time is of little use.  I do check the articles to assist and advise them.  Students who are not prepared will present the next day.</w:t>
      </w:r>
      <w:r w:rsidRPr="008A4638">
        <w:t xml:space="preserve"> </w:t>
      </w:r>
    </w:p>
    <w:p w:rsidR="007300AD" w:rsidRPr="007300AD" w:rsidRDefault="007300AD" w:rsidP="007300AD">
      <w:pPr>
        <w:ind w:firstLine="504"/>
        <w:rPr>
          <w:rFonts w:ascii="Arial Narrow" w:hAnsi="Arial Narrow"/>
        </w:rPr>
      </w:pPr>
      <w:r w:rsidRPr="007300AD">
        <w:rPr>
          <w:rFonts w:ascii="Arial Narrow" w:hAnsi="Arial Narrow"/>
        </w:rPr>
        <w:t xml:space="preserve">The daily show group members have at least two anchors, a map/weather person, and several in-the-field reporters.  Groups are free to assign other roles as well.  The main purpose is still to present current events, but the style, format, and “other” elements are up to the daily show group.  The daily show group practices the order of the presentations, transitions, and </w:t>
      </w:r>
      <w:r w:rsidR="00133C61">
        <w:rPr>
          <w:rFonts w:ascii="Arial Narrow" w:hAnsi="Arial Narrow"/>
        </w:rPr>
        <w:t>the</w:t>
      </w:r>
      <w:r w:rsidRPr="007300AD">
        <w:rPr>
          <w:rFonts w:ascii="Arial Narrow" w:hAnsi="Arial Narrow"/>
        </w:rPr>
        <w:t xml:space="preserve"> theme song.</w:t>
      </w:r>
      <w:r w:rsidR="00133C61" w:rsidRPr="00133C61">
        <w:t xml:space="preserve"> </w:t>
      </w:r>
    </w:p>
    <w:p w:rsidR="008A4638" w:rsidRDefault="00D44C4D" w:rsidP="007300AD">
      <w:pPr>
        <w:ind w:firstLine="504"/>
        <w:rPr>
          <w:rFonts w:ascii="Arial Narrow" w:hAnsi="Arial Narrow"/>
        </w:rPr>
      </w:pPr>
      <w:r>
        <w:rPr>
          <w:rFonts w:ascii="Arial Narrow" w:hAnsi="Arial Narrow"/>
        </w:rPr>
        <w:t>Current event #9 focuses on articles and news items from the United States, but not Oregon.  In addition to the group news quiz on Friday (2/7), students will take an individual quiz on the fifty states.  This is the only map quiz in which I expect all students to know all items.</w:t>
      </w:r>
    </w:p>
    <w:p w:rsidR="0045388B" w:rsidRDefault="0045388B" w:rsidP="007300AD">
      <w:pPr>
        <w:ind w:firstLine="504"/>
        <w:rPr>
          <w:rFonts w:ascii="Arial Narrow" w:hAnsi="Arial Narrow"/>
        </w:rPr>
      </w:pPr>
      <w:r>
        <w:rPr>
          <w:rFonts w:ascii="Arial Narrow" w:hAnsi="Arial Narrow"/>
        </w:rPr>
        <w:t>The current events for the rest of the semester will be by continent/world region.  There are specific assignments sheets for each current event region already posted to the CURRENT EVENT website.</w:t>
      </w:r>
    </w:p>
    <w:p w:rsidR="007300AD" w:rsidRDefault="007300AD" w:rsidP="007300AD">
      <w:pPr>
        <w:pStyle w:val="BodyText2"/>
        <w:ind w:right="216"/>
        <w:rPr>
          <w:rFonts w:ascii="Arial" w:hAnsi="Arial" w:cs="Arial"/>
          <w:iCs/>
          <w:sz w:val="12"/>
          <w:szCs w:val="12"/>
          <w:shd w:val="clear" w:color="auto" w:fill="FFFF00"/>
        </w:rPr>
      </w:pPr>
    </w:p>
    <w:p w:rsidR="006619F2" w:rsidRPr="006C1FDB" w:rsidRDefault="0045388B" w:rsidP="006619F2">
      <w:pPr>
        <w:pStyle w:val="BodyText2"/>
        <w:ind w:right="216"/>
        <w:rPr>
          <w:rFonts w:ascii="Times New Roman" w:hAnsi="Times New Roman"/>
          <w:b/>
          <w:bCs w:val="0"/>
          <w:iCs/>
          <w:caps/>
          <w:sz w:val="28"/>
        </w:rPr>
      </w:pPr>
      <w:r>
        <w:rPr>
          <w:rFonts w:ascii="Arial Narrow" w:hAnsi="Arial Narrow"/>
          <w:noProof/>
          <w:lang w:eastAsia="en-US"/>
        </w:rPr>
        <w:drawing>
          <wp:anchor distT="0" distB="0" distL="114300" distR="114300" simplePos="0" relativeHeight="251658240" behindDoc="0" locked="0" layoutInCell="1" allowOverlap="1" wp14:anchorId="6102A0B9" wp14:editId="3CDCB3F2">
            <wp:simplePos x="0" y="0"/>
            <wp:positionH relativeFrom="column">
              <wp:posOffset>1676400</wp:posOffset>
            </wp:positionH>
            <wp:positionV relativeFrom="paragraph">
              <wp:posOffset>34925</wp:posOffset>
            </wp:positionV>
            <wp:extent cx="1866265" cy="1239520"/>
            <wp:effectExtent l="0" t="0" r="0" b="0"/>
            <wp:wrapTight wrapText="bothSides">
              <wp:wrapPolygon edited="0">
                <wp:start x="0" y="0"/>
                <wp:lineTo x="0" y="21246"/>
                <wp:lineTo x="21166" y="21246"/>
                <wp:lineTo x="21166"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1866265" cy="1239520"/>
                    </a:xfrm>
                    <a:prstGeom prst="rect">
                      <a:avLst/>
                    </a:prstGeom>
                    <a:noFill/>
                    <a:ln w="9525">
                      <a:noFill/>
                      <a:miter lim="800000"/>
                      <a:headEnd/>
                      <a:tailEnd/>
                    </a:ln>
                  </pic:spPr>
                </pic:pic>
              </a:graphicData>
            </a:graphic>
          </wp:anchor>
        </w:drawing>
      </w:r>
      <w:r w:rsidR="008A4638">
        <w:rPr>
          <w:rFonts w:ascii="Times New Roman" w:hAnsi="Times New Roman"/>
          <w:b/>
          <w:bCs w:val="0"/>
          <w:iCs/>
          <w:caps/>
          <w:sz w:val="28"/>
        </w:rPr>
        <w:t>Constitution</w:t>
      </w:r>
    </w:p>
    <w:p w:rsidR="00874757" w:rsidRPr="00874757" w:rsidRDefault="00874757" w:rsidP="00874757">
      <w:pPr>
        <w:ind w:firstLine="450"/>
        <w:rPr>
          <w:rFonts w:ascii="Arial Narrow" w:hAnsi="Arial Narrow"/>
        </w:rPr>
      </w:pPr>
      <w:r w:rsidRPr="00874757">
        <w:rPr>
          <w:rFonts w:ascii="Arial Narrow" w:hAnsi="Arial Narrow"/>
        </w:rPr>
        <w:t>The</w:t>
      </w:r>
      <w:r w:rsidRPr="00874757">
        <w:rPr>
          <w:rStyle w:val="apple-converted-space"/>
          <w:rFonts w:ascii="Arial Narrow" w:hAnsi="Arial Narrow"/>
          <w:color w:val="000000"/>
        </w:rPr>
        <w:t> </w:t>
      </w:r>
      <w:r w:rsidRPr="00874757">
        <w:rPr>
          <w:rFonts w:ascii="Arial Narrow" w:hAnsi="Arial Narrow"/>
          <w:bCs/>
          <w:i/>
        </w:rPr>
        <w:t>Constitution of the United States</w:t>
      </w:r>
      <w:r w:rsidRPr="00874757">
        <w:rPr>
          <w:rStyle w:val="apple-converted-space"/>
          <w:rFonts w:ascii="Arial Narrow" w:hAnsi="Arial Narrow"/>
          <w:i/>
          <w:color w:val="000000"/>
        </w:rPr>
        <w:t> </w:t>
      </w:r>
      <w:r w:rsidRPr="00874757">
        <w:rPr>
          <w:rFonts w:ascii="Arial Narrow" w:hAnsi="Arial Narrow"/>
        </w:rPr>
        <w:t>is the</w:t>
      </w:r>
      <w:r w:rsidRPr="00874757">
        <w:rPr>
          <w:rStyle w:val="apple-converted-space"/>
          <w:rFonts w:ascii="Arial Narrow" w:hAnsi="Arial Narrow"/>
          <w:color w:val="000000"/>
        </w:rPr>
        <w:t> </w:t>
      </w:r>
      <w:r w:rsidRPr="00874757">
        <w:rPr>
          <w:rFonts w:ascii="Arial Narrow" w:hAnsi="Arial Narrow"/>
        </w:rPr>
        <w:t>supreme law</w:t>
      </w:r>
      <w:r w:rsidRPr="00874757">
        <w:rPr>
          <w:rStyle w:val="apple-converted-space"/>
          <w:rFonts w:ascii="Arial Narrow" w:hAnsi="Arial Narrow"/>
          <w:color w:val="000000"/>
        </w:rPr>
        <w:t> </w:t>
      </w:r>
      <w:r w:rsidRPr="00874757">
        <w:rPr>
          <w:rFonts w:ascii="Arial Narrow" w:hAnsi="Arial Narrow"/>
        </w:rPr>
        <w:t>of the</w:t>
      </w:r>
      <w:r w:rsidRPr="00874757">
        <w:rPr>
          <w:rStyle w:val="apple-converted-space"/>
          <w:rFonts w:ascii="Arial Narrow" w:hAnsi="Arial Narrow"/>
          <w:color w:val="000000"/>
        </w:rPr>
        <w:t> </w:t>
      </w:r>
      <w:r w:rsidRPr="00874757">
        <w:rPr>
          <w:rFonts w:ascii="Arial Narrow" w:hAnsi="Arial Narrow"/>
        </w:rPr>
        <w:t>United States of America.</w:t>
      </w:r>
      <w:r w:rsidRPr="00874757">
        <w:rPr>
          <w:rFonts w:ascii="Arial Narrow" w:hAnsi="Arial Narrow"/>
          <w:vertAlign w:val="superscript"/>
        </w:rPr>
        <w:t xml:space="preserve"> </w:t>
      </w:r>
      <w:r w:rsidRPr="00874757">
        <w:rPr>
          <w:rFonts w:ascii="Arial Narrow" w:hAnsi="Arial Narrow"/>
        </w:rPr>
        <w:t xml:space="preserve"> The Constitution originally consisted of seven Articles. The first three Articles embody the doctrine of the</w:t>
      </w:r>
      <w:r w:rsidRPr="00874757">
        <w:rPr>
          <w:rStyle w:val="apple-converted-space"/>
          <w:rFonts w:ascii="Arial Narrow" w:hAnsi="Arial Narrow"/>
          <w:color w:val="000000"/>
        </w:rPr>
        <w:t> </w:t>
      </w:r>
      <w:r w:rsidRPr="00874757">
        <w:rPr>
          <w:rFonts w:ascii="Arial Narrow" w:hAnsi="Arial Narrow"/>
        </w:rPr>
        <w:t>separation of powers, whereby the federal government is divided into three branches: the legislature</w:t>
      </w:r>
      <w:r w:rsidRPr="00874757">
        <w:rPr>
          <w:rStyle w:val="apple-converted-space"/>
          <w:rFonts w:ascii="Arial Narrow" w:hAnsi="Arial Narrow"/>
          <w:color w:val="000000"/>
        </w:rPr>
        <w:t>,</w:t>
      </w:r>
      <w:r w:rsidRPr="00874757">
        <w:rPr>
          <w:rFonts w:ascii="Arial Narrow" w:hAnsi="Arial Narrow"/>
        </w:rPr>
        <w:t xml:space="preserve"> consisting of the</w:t>
      </w:r>
      <w:r w:rsidRPr="00874757">
        <w:rPr>
          <w:rStyle w:val="apple-converted-space"/>
          <w:rFonts w:ascii="Arial Narrow" w:hAnsi="Arial Narrow"/>
          <w:color w:val="000000"/>
        </w:rPr>
        <w:t> </w:t>
      </w:r>
      <w:r w:rsidRPr="00874757">
        <w:rPr>
          <w:rFonts w:ascii="Arial Narrow" w:hAnsi="Arial Narrow"/>
        </w:rPr>
        <w:t>bicameral</w:t>
      </w:r>
      <w:r w:rsidRPr="00874757">
        <w:rPr>
          <w:rStyle w:val="apple-converted-space"/>
          <w:rFonts w:ascii="Arial Narrow" w:hAnsi="Arial Narrow"/>
          <w:color w:val="000000"/>
        </w:rPr>
        <w:t> </w:t>
      </w:r>
      <w:r w:rsidRPr="00874757">
        <w:rPr>
          <w:rFonts w:ascii="Arial Narrow" w:hAnsi="Arial Narrow"/>
        </w:rPr>
        <w:t>Congress; the</w:t>
      </w:r>
      <w:r w:rsidRPr="00874757">
        <w:rPr>
          <w:rStyle w:val="apple-converted-space"/>
          <w:rFonts w:ascii="Arial Narrow" w:hAnsi="Arial Narrow"/>
          <w:color w:val="000000"/>
        </w:rPr>
        <w:t> </w:t>
      </w:r>
      <w:r w:rsidRPr="00874757">
        <w:rPr>
          <w:rFonts w:ascii="Arial Narrow" w:hAnsi="Arial Narrow"/>
        </w:rPr>
        <w:t>executive, consisting of the</w:t>
      </w:r>
      <w:r w:rsidRPr="00874757">
        <w:rPr>
          <w:rStyle w:val="apple-converted-space"/>
          <w:rFonts w:ascii="Arial Narrow" w:hAnsi="Arial Narrow"/>
          <w:color w:val="000000"/>
        </w:rPr>
        <w:t> </w:t>
      </w:r>
      <w:r w:rsidRPr="00874757">
        <w:rPr>
          <w:rFonts w:ascii="Arial Narrow" w:hAnsi="Arial Narrow"/>
        </w:rPr>
        <w:t>President; and the judiciary, consisting of the</w:t>
      </w:r>
      <w:r w:rsidRPr="00874757">
        <w:rPr>
          <w:rStyle w:val="apple-converted-space"/>
          <w:rFonts w:ascii="Arial Narrow" w:hAnsi="Arial Narrow"/>
          <w:color w:val="000000"/>
        </w:rPr>
        <w:t> </w:t>
      </w:r>
      <w:r w:rsidRPr="00874757">
        <w:rPr>
          <w:rFonts w:ascii="Arial Narrow" w:hAnsi="Arial Narrow"/>
        </w:rPr>
        <w:t>Supreme Court</w:t>
      </w:r>
      <w:r w:rsidRPr="00874757">
        <w:rPr>
          <w:rStyle w:val="apple-converted-space"/>
          <w:rFonts w:ascii="Arial Narrow" w:hAnsi="Arial Narrow"/>
          <w:color w:val="000000"/>
        </w:rPr>
        <w:t> </w:t>
      </w:r>
      <w:r w:rsidRPr="00874757">
        <w:rPr>
          <w:rFonts w:ascii="Arial Narrow" w:hAnsi="Arial Narrow"/>
        </w:rPr>
        <w:t>and other federal courts. The fourth and sixth Articles frame the doctrine of</w:t>
      </w:r>
      <w:r w:rsidRPr="00874757">
        <w:rPr>
          <w:rStyle w:val="apple-converted-space"/>
          <w:rFonts w:ascii="Arial Narrow" w:hAnsi="Arial Narrow"/>
          <w:color w:val="000000"/>
        </w:rPr>
        <w:t> </w:t>
      </w:r>
      <w:r w:rsidRPr="00874757">
        <w:rPr>
          <w:rFonts w:ascii="Arial Narrow" w:hAnsi="Arial Narrow"/>
        </w:rPr>
        <w:t>federalism, describing the relationship between State and State, and between the several States and the federal government. The fifth Article provides the procedure for amending the Constitution. The seventh Article provides the procedure for ratifying the Constitution.</w:t>
      </w:r>
    </w:p>
    <w:p w:rsidR="002E2DA2" w:rsidRDefault="00874757" w:rsidP="00874757">
      <w:pPr>
        <w:ind w:firstLine="450"/>
        <w:rPr>
          <w:rFonts w:ascii="Arial Narrow" w:hAnsi="Arial Narrow"/>
        </w:rPr>
      </w:pPr>
      <w:r w:rsidRPr="00874757">
        <w:rPr>
          <w:rFonts w:ascii="Arial Narrow" w:hAnsi="Arial Narrow"/>
        </w:rPr>
        <w:t>The Constitution was adopted on September 17, 1787, by the</w:t>
      </w:r>
      <w:r w:rsidRPr="00874757">
        <w:rPr>
          <w:rStyle w:val="apple-converted-space"/>
          <w:rFonts w:ascii="Arial Narrow" w:hAnsi="Arial Narrow"/>
          <w:color w:val="000000"/>
        </w:rPr>
        <w:t> </w:t>
      </w:r>
      <w:r w:rsidRPr="00874757">
        <w:rPr>
          <w:rFonts w:ascii="Arial Narrow" w:hAnsi="Arial Narrow"/>
        </w:rPr>
        <w:t>Constitutional Convention</w:t>
      </w:r>
      <w:r w:rsidRPr="00874757">
        <w:rPr>
          <w:rStyle w:val="apple-converted-space"/>
          <w:rFonts w:ascii="Arial Narrow" w:hAnsi="Arial Narrow"/>
          <w:color w:val="000000"/>
        </w:rPr>
        <w:t> </w:t>
      </w:r>
      <w:r w:rsidRPr="00874757">
        <w:rPr>
          <w:rFonts w:ascii="Arial Narrow" w:hAnsi="Arial Narrow"/>
        </w:rPr>
        <w:t>in Philadelphia, Pennsylvania, and</w:t>
      </w:r>
      <w:r w:rsidRPr="00874757">
        <w:rPr>
          <w:rStyle w:val="apple-converted-space"/>
          <w:rFonts w:ascii="Arial Narrow" w:hAnsi="Arial Narrow"/>
          <w:color w:val="000000"/>
        </w:rPr>
        <w:t> </w:t>
      </w:r>
      <w:r w:rsidRPr="00874757">
        <w:rPr>
          <w:rFonts w:ascii="Arial Narrow" w:hAnsi="Arial Narrow"/>
        </w:rPr>
        <w:t>ratified</w:t>
      </w:r>
      <w:r w:rsidRPr="00874757">
        <w:rPr>
          <w:rStyle w:val="apple-converted-space"/>
          <w:rFonts w:ascii="Arial Narrow" w:hAnsi="Arial Narrow"/>
          <w:color w:val="000000"/>
        </w:rPr>
        <w:t> </w:t>
      </w:r>
      <w:r w:rsidRPr="00874757">
        <w:rPr>
          <w:rFonts w:ascii="Arial Narrow" w:hAnsi="Arial Narrow"/>
        </w:rPr>
        <w:t>by conventions in eleven</w:t>
      </w:r>
      <w:r w:rsidRPr="00874757">
        <w:rPr>
          <w:rStyle w:val="apple-converted-space"/>
          <w:rFonts w:ascii="Arial Narrow" w:hAnsi="Arial Narrow"/>
          <w:color w:val="000000"/>
        </w:rPr>
        <w:t> </w:t>
      </w:r>
      <w:r w:rsidRPr="00874757">
        <w:rPr>
          <w:rFonts w:ascii="Arial Narrow" w:hAnsi="Arial Narrow"/>
        </w:rPr>
        <w:t xml:space="preserve">States. It went into effect on March 4, 1789. </w:t>
      </w:r>
    </w:p>
    <w:p w:rsidR="00874757" w:rsidRPr="00874757" w:rsidRDefault="00874757" w:rsidP="00874757">
      <w:pPr>
        <w:ind w:firstLine="450"/>
        <w:rPr>
          <w:rFonts w:ascii="Arial Narrow" w:hAnsi="Arial Narrow"/>
        </w:rPr>
      </w:pPr>
      <w:r w:rsidRPr="00874757">
        <w:rPr>
          <w:rFonts w:ascii="Arial Narrow" w:hAnsi="Arial Narrow"/>
        </w:rPr>
        <w:t>Since the C</w:t>
      </w:r>
      <w:r>
        <w:rPr>
          <w:rFonts w:ascii="Arial Narrow" w:hAnsi="Arial Narrow"/>
        </w:rPr>
        <w:t xml:space="preserve">onstitution was adopted, it has been amended </w:t>
      </w:r>
      <w:r w:rsidRPr="00874757">
        <w:rPr>
          <w:rFonts w:ascii="Arial Narrow" w:hAnsi="Arial Narrow"/>
        </w:rPr>
        <w:t>twenty-seven times. The first ten amendments (along with two others that were not ratified at the time) were proposed by Congress on September 25, 1789, and were ratified by the necessary three-fourths of the States on December 15, 1791. These first ten amendments are known as the</w:t>
      </w:r>
      <w:r w:rsidRPr="00874757">
        <w:rPr>
          <w:rStyle w:val="apple-converted-space"/>
          <w:rFonts w:ascii="Arial Narrow" w:hAnsi="Arial Narrow"/>
          <w:color w:val="000000"/>
        </w:rPr>
        <w:t> </w:t>
      </w:r>
      <w:r w:rsidRPr="00874757">
        <w:rPr>
          <w:rFonts w:ascii="Arial Narrow" w:hAnsi="Arial Narrow"/>
        </w:rPr>
        <w:t>Bill of Rights.</w:t>
      </w:r>
    </w:p>
    <w:p w:rsidR="00874757" w:rsidRPr="00874757" w:rsidRDefault="00874757" w:rsidP="00874757">
      <w:pPr>
        <w:ind w:firstLine="450"/>
        <w:rPr>
          <w:rFonts w:ascii="Arial Narrow" w:hAnsi="Arial Narrow"/>
        </w:rPr>
      </w:pPr>
      <w:r w:rsidRPr="00874757">
        <w:rPr>
          <w:rFonts w:ascii="Arial Narrow" w:hAnsi="Arial Narrow"/>
        </w:rPr>
        <w:t>The Constitution is interpreted, supplemented, and implemented by a large body of</w:t>
      </w:r>
      <w:r w:rsidRPr="00874757">
        <w:rPr>
          <w:rStyle w:val="apple-converted-space"/>
          <w:rFonts w:ascii="Arial Narrow" w:hAnsi="Arial Narrow"/>
          <w:color w:val="000000"/>
        </w:rPr>
        <w:t> </w:t>
      </w:r>
      <w:r w:rsidRPr="00874757">
        <w:rPr>
          <w:rFonts w:ascii="Arial Narrow" w:hAnsi="Arial Narrow"/>
        </w:rPr>
        <w:t>constitutional law. The Constitution of the United States was the first constitution of its kind, and has influenced the constitutions of other nations.</w:t>
      </w:r>
    </w:p>
    <w:p w:rsidR="002F7304" w:rsidRDefault="00874757" w:rsidP="00874757">
      <w:pPr>
        <w:rPr>
          <w:rFonts w:ascii="Arial Narrow" w:hAnsi="Arial Narrow"/>
          <w:shd w:val="clear" w:color="auto" w:fill="FFFFFF"/>
        </w:rPr>
      </w:pPr>
      <w:r w:rsidRPr="00874757">
        <w:rPr>
          <w:rFonts w:ascii="Arial Narrow" w:hAnsi="Arial Narrow"/>
        </w:rPr>
        <w:t xml:space="preserve">It was not, however, the first “law of the land.”  </w:t>
      </w:r>
      <w:r w:rsidRPr="00874757">
        <w:rPr>
          <w:rFonts w:ascii="Arial Narrow" w:hAnsi="Arial Narrow"/>
          <w:shd w:val="clear" w:color="auto" w:fill="FFFFFF"/>
        </w:rPr>
        <w:t>The </w:t>
      </w:r>
      <w:r w:rsidRPr="00874757">
        <w:rPr>
          <w:rFonts w:ascii="Arial Narrow" w:hAnsi="Arial Narrow"/>
          <w:u w:val="single"/>
          <w:shd w:val="clear" w:color="auto" w:fill="FFFFFF"/>
        </w:rPr>
        <w:t>Articles of Confederation and Perpetual Union</w:t>
      </w:r>
      <w:r w:rsidRPr="00874757">
        <w:rPr>
          <w:rFonts w:ascii="Arial Narrow" w:hAnsi="Arial Narrow"/>
          <w:shd w:val="clear" w:color="auto" w:fill="FFFFFF"/>
        </w:rPr>
        <w:t> was the first constitution of the United States of America. It was drafted by the Continental Congress in mid-1776 to late 1777, and formal ratification by all 13 states was completed in early 1781. The chief problem with the new government under the Articles of Confederation was, in the words of George Washington, "no money.” (</w:t>
      </w:r>
      <w:hyperlink r:id="rId19" w:history="1">
        <w:r w:rsidRPr="00874757">
          <w:rPr>
            <w:rStyle w:val="Hyperlink"/>
            <w:rFonts w:ascii="Arial Narrow" w:hAnsi="Arial Narrow"/>
            <w:shd w:val="clear" w:color="auto" w:fill="FFFFFF"/>
          </w:rPr>
          <w:t>http://en.wikipedia.org/wiki/United_States_Constitution</w:t>
        </w:r>
      </w:hyperlink>
      <w:r w:rsidRPr="00874757">
        <w:rPr>
          <w:rFonts w:ascii="Arial Narrow" w:hAnsi="Arial Narrow"/>
          <w:shd w:val="clear" w:color="auto" w:fill="FFFFFF"/>
        </w:rPr>
        <w:t>)</w:t>
      </w:r>
    </w:p>
    <w:p w:rsidR="00874757" w:rsidRPr="00874757" w:rsidRDefault="0045388B" w:rsidP="00874757">
      <w:pPr>
        <w:rPr>
          <w:rFonts w:ascii="Arial Narrow" w:hAnsi="Arial Narrow"/>
          <w:shd w:val="clear" w:color="auto" w:fill="FFFFFF"/>
        </w:rPr>
      </w:pPr>
      <w:bookmarkStart w:id="0" w:name="_GoBack"/>
      <w:r>
        <w:rPr>
          <w:noProof/>
        </w:rPr>
        <w:drawing>
          <wp:anchor distT="0" distB="0" distL="114300" distR="114300" simplePos="0" relativeHeight="251870208" behindDoc="0" locked="0" layoutInCell="1" allowOverlap="1" wp14:anchorId="6F6A95DA" wp14:editId="6703BB89">
            <wp:simplePos x="0" y="0"/>
            <wp:positionH relativeFrom="column">
              <wp:posOffset>1769110</wp:posOffset>
            </wp:positionH>
            <wp:positionV relativeFrom="paragraph">
              <wp:posOffset>60960</wp:posOffset>
            </wp:positionV>
            <wp:extent cx="1760220" cy="1360170"/>
            <wp:effectExtent l="0" t="0" r="0" b="0"/>
            <wp:wrapTight wrapText="bothSides">
              <wp:wrapPolygon edited="0">
                <wp:start x="0" y="0"/>
                <wp:lineTo x="0" y="21378"/>
                <wp:lineTo x="21195" y="21378"/>
                <wp:lineTo x="2119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0220" cy="13601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8835D1" w:rsidRPr="00874757" w:rsidRDefault="008835D1" w:rsidP="008835D1">
      <w:pPr>
        <w:ind w:firstLine="450"/>
        <w:rPr>
          <w:rFonts w:ascii="Arial Narrow" w:hAnsi="Arial Narrow"/>
        </w:rPr>
      </w:pPr>
      <w:r>
        <w:rPr>
          <w:rFonts w:ascii="Arial Narrow" w:hAnsi="Arial Narrow"/>
        </w:rPr>
        <w:t>As part of the Constitution unit, students will be reading and discussing chapters 8-10.  As a cumulative project, students will create a continent and constitution.  Students will get a handout delineating the expectations and due dates as we progress through the chapters.  Information is accessible via the Google calendar.  The project is due February 26 at the beginning of class.</w:t>
      </w:r>
    </w:p>
    <w:p w:rsidR="00AF700C" w:rsidRPr="00874757" w:rsidRDefault="00AF700C" w:rsidP="00874757">
      <w:pPr>
        <w:rPr>
          <w:rFonts w:ascii="Arial Narrow" w:hAnsi="Arial Narrow" w:cs="Arial"/>
          <w:i/>
          <w:iCs/>
          <w:sz w:val="12"/>
          <w:szCs w:val="12"/>
          <w:highlight w:val="yellow"/>
        </w:rPr>
      </w:pPr>
    </w:p>
    <w:p w:rsidR="004409E3" w:rsidRPr="00DA448D" w:rsidRDefault="004409E3" w:rsidP="004409E3">
      <w:pPr>
        <w:ind w:right="216"/>
        <w:rPr>
          <w:sz w:val="22"/>
          <w:szCs w:val="22"/>
        </w:rPr>
      </w:pPr>
      <w:r w:rsidRPr="00DA448D">
        <w:rPr>
          <w:sz w:val="22"/>
          <w:szCs w:val="22"/>
        </w:rPr>
        <w:t>♠</w:t>
      </w:r>
    </w:p>
    <w:p w:rsidR="001419F5" w:rsidRPr="00B823CE" w:rsidRDefault="001419F5" w:rsidP="004409E3">
      <w:pPr>
        <w:rPr>
          <w:rFonts w:ascii="Arial Narrow" w:hAnsi="Arial Narrow"/>
        </w:rPr>
        <w:sectPr w:rsidR="001419F5" w:rsidRPr="00B823CE">
          <w:type w:val="continuous"/>
          <w:pgSz w:w="12240" w:h="15840"/>
          <w:pgMar w:top="360" w:right="450" w:bottom="360" w:left="360" w:header="288" w:footer="288" w:gutter="0"/>
          <w:cols w:num="2" w:space="360"/>
          <w:docGrid w:linePitch="360"/>
        </w:sectPr>
      </w:pPr>
    </w:p>
    <w:p w:rsidR="00811060" w:rsidRDefault="00811060">
      <w:pPr>
        <w:sectPr w:rsidR="00811060">
          <w:type w:val="continuous"/>
          <w:pgSz w:w="12240" w:h="15840"/>
          <w:pgMar w:top="360" w:right="360" w:bottom="360" w:left="360" w:header="288" w:footer="288" w:gutter="0"/>
          <w:cols w:space="720"/>
          <w:docGrid w:linePitch="360"/>
        </w:sectPr>
      </w:pPr>
    </w:p>
    <w:p w:rsidR="006619F2" w:rsidRDefault="006619F2" w:rsidP="006619F2">
      <w:pPr>
        <w:rPr>
          <w:b/>
        </w:rPr>
      </w:pPr>
      <w:r>
        <w:lastRenderedPageBreak/>
        <w:t xml:space="preserve">Planner </w:t>
      </w:r>
      <w:r w:rsidR="00E34653">
        <w:rPr>
          <w:b/>
        </w:rPr>
        <w:t>January</w:t>
      </w:r>
      <w:r>
        <w:rPr>
          <w:b/>
        </w:rPr>
        <w:t xml:space="preserve"> </w:t>
      </w:r>
      <w:r w:rsidR="00720CBF">
        <w:rPr>
          <w:b/>
        </w:rPr>
        <w:t>27</w:t>
      </w:r>
      <w:r w:rsidR="004B236F">
        <w:rPr>
          <w:b/>
        </w:rPr>
        <w:t xml:space="preserve"> </w:t>
      </w:r>
      <w:r w:rsidR="008467EE">
        <w:rPr>
          <w:b/>
        </w:rPr>
        <w:t>–</w:t>
      </w:r>
      <w:r w:rsidR="00720CBF">
        <w:rPr>
          <w:b/>
        </w:rPr>
        <w:t xml:space="preserve"> February 2</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D44C4D" w:rsidTr="00D44C4D">
        <w:tc>
          <w:tcPr>
            <w:tcW w:w="1827" w:type="dxa"/>
            <w:tcBorders>
              <w:top w:val="single" w:sz="4" w:space="0" w:color="000000"/>
              <w:left w:val="single" w:sz="4" w:space="0" w:color="000000"/>
              <w:bottom w:val="single" w:sz="4" w:space="0" w:color="000000"/>
            </w:tcBorders>
            <w:shd w:val="clear" w:color="auto" w:fill="auto"/>
          </w:tcPr>
          <w:p w:rsidR="00D44C4D" w:rsidRDefault="00D44C4D" w:rsidP="00D44C4D">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rsidR="00D44C4D" w:rsidRDefault="00D44C4D" w:rsidP="00D44C4D">
            <w:pPr>
              <w:snapToGrid w:val="0"/>
              <w:jc w:val="center"/>
              <w:rPr>
                <w:rFonts w:ascii="Jester" w:hAnsi="Jester"/>
                <w:b/>
                <w:sz w:val="40"/>
                <w:szCs w:val="40"/>
              </w:rPr>
            </w:pPr>
            <w:r>
              <w:rPr>
                <w:rFonts w:ascii="Jester" w:hAnsi="Jester"/>
                <w:b/>
                <w:sz w:val="40"/>
                <w:szCs w:val="40"/>
              </w:rPr>
              <w:t>Monday 2/3</w:t>
            </w:r>
          </w:p>
        </w:tc>
        <w:tc>
          <w:tcPr>
            <w:tcW w:w="2178" w:type="dxa"/>
            <w:tcBorders>
              <w:top w:val="single" w:sz="4" w:space="0" w:color="000000"/>
              <w:left w:val="single" w:sz="4" w:space="0" w:color="000000"/>
              <w:bottom w:val="single" w:sz="4" w:space="0" w:color="000000"/>
            </w:tcBorders>
            <w:shd w:val="clear" w:color="auto" w:fill="auto"/>
          </w:tcPr>
          <w:p w:rsidR="00D44C4D" w:rsidRDefault="00D44C4D" w:rsidP="00D44C4D">
            <w:pPr>
              <w:snapToGrid w:val="0"/>
              <w:jc w:val="center"/>
              <w:rPr>
                <w:rFonts w:ascii="Jester" w:hAnsi="Jester"/>
                <w:b/>
                <w:sz w:val="40"/>
                <w:szCs w:val="40"/>
              </w:rPr>
            </w:pPr>
            <w:r>
              <w:rPr>
                <w:rFonts w:ascii="Jester" w:hAnsi="Jester"/>
                <w:b/>
                <w:sz w:val="40"/>
                <w:szCs w:val="40"/>
              </w:rPr>
              <w:t>Tuesday 2/4</w:t>
            </w:r>
          </w:p>
        </w:tc>
        <w:tc>
          <w:tcPr>
            <w:tcW w:w="2178" w:type="dxa"/>
            <w:tcBorders>
              <w:top w:val="single" w:sz="4" w:space="0" w:color="000000"/>
              <w:left w:val="single" w:sz="4" w:space="0" w:color="000000"/>
              <w:bottom w:val="single" w:sz="4" w:space="0" w:color="000000"/>
            </w:tcBorders>
            <w:shd w:val="clear" w:color="auto" w:fill="auto"/>
          </w:tcPr>
          <w:p w:rsidR="00D44C4D" w:rsidRPr="00720CBF" w:rsidRDefault="00D44C4D" w:rsidP="00D44C4D">
            <w:pPr>
              <w:snapToGrid w:val="0"/>
              <w:jc w:val="center"/>
              <w:rPr>
                <w:rFonts w:ascii="Jester" w:hAnsi="Jester"/>
                <w:b/>
                <w:sz w:val="36"/>
                <w:szCs w:val="36"/>
              </w:rPr>
            </w:pPr>
            <w:r>
              <w:rPr>
                <w:rFonts w:ascii="Jester" w:hAnsi="Jester"/>
                <w:b/>
                <w:sz w:val="36"/>
                <w:szCs w:val="36"/>
              </w:rPr>
              <w:t>Wednesday 2</w:t>
            </w:r>
            <w:r w:rsidRPr="00720CBF">
              <w:rPr>
                <w:rFonts w:ascii="Jester" w:hAnsi="Jester"/>
                <w:b/>
                <w:sz w:val="36"/>
                <w:szCs w:val="36"/>
              </w:rPr>
              <w:t>/</w:t>
            </w:r>
            <w:r>
              <w:rPr>
                <w:rFonts w:ascii="Jester" w:hAnsi="Jester"/>
                <w:b/>
                <w:sz w:val="36"/>
                <w:szCs w:val="36"/>
              </w:rPr>
              <w:t>5</w:t>
            </w:r>
          </w:p>
        </w:tc>
        <w:tc>
          <w:tcPr>
            <w:tcW w:w="2177" w:type="dxa"/>
            <w:tcBorders>
              <w:top w:val="single" w:sz="4" w:space="0" w:color="000000"/>
              <w:left w:val="single" w:sz="4" w:space="0" w:color="000000"/>
              <w:bottom w:val="single" w:sz="4" w:space="0" w:color="000000"/>
            </w:tcBorders>
            <w:shd w:val="clear" w:color="auto" w:fill="auto"/>
          </w:tcPr>
          <w:p w:rsidR="00D44C4D" w:rsidRDefault="00D44C4D" w:rsidP="00D44C4D">
            <w:pPr>
              <w:snapToGrid w:val="0"/>
              <w:jc w:val="center"/>
              <w:rPr>
                <w:rFonts w:ascii="Jester" w:hAnsi="Jester"/>
                <w:b/>
                <w:sz w:val="40"/>
                <w:szCs w:val="40"/>
              </w:rPr>
            </w:pPr>
            <w:r>
              <w:rPr>
                <w:rFonts w:ascii="Jester" w:hAnsi="Jester"/>
                <w:b/>
                <w:sz w:val="40"/>
                <w:szCs w:val="40"/>
              </w:rPr>
              <w:t>Thursday 2/6</w:t>
            </w:r>
          </w:p>
        </w:tc>
        <w:tc>
          <w:tcPr>
            <w:tcW w:w="2178" w:type="dxa"/>
            <w:tcBorders>
              <w:top w:val="single" w:sz="4" w:space="0" w:color="000000"/>
              <w:left w:val="single" w:sz="4" w:space="0" w:color="000000"/>
              <w:bottom w:val="single" w:sz="4" w:space="0" w:color="000000"/>
            </w:tcBorders>
            <w:shd w:val="clear" w:color="auto" w:fill="auto"/>
          </w:tcPr>
          <w:p w:rsidR="00D44C4D" w:rsidRDefault="00D44C4D" w:rsidP="00D44C4D">
            <w:pPr>
              <w:snapToGrid w:val="0"/>
              <w:jc w:val="center"/>
              <w:rPr>
                <w:rFonts w:ascii="Jester" w:hAnsi="Jester"/>
                <w:b/>
                <w:sz w:val="40"/>
                <w:szCs w:val="40"/>
              </w:rPr>
            </w:pPr>
            <w:r>
              <w:rPr>
                <w:rFonts w:ascii="Jester" w:hAnsi="Jester"/>
                <w:b/>
                <w:sz w:val="40"/>
                <w:szCs w:val="40"/>
              </w:rPr>
              <w:t>Friday</w:t>
            </w:r>
          </w:p>
          <w:p w:rsidR="00D44C4D" w:rsidRDefault="00D44C4D" w:rsidP="00D44C4D">
            <w:pPr>
              <w:snapToGrid w:val="0"/>
              <w:jc w:val="center"/>
              <w:rPr>
                <w:rFonts w:ascii="Jester" w:hAnsi="Jester"/>
                <w:b/>
                <w:sz w:val="40"/>
                <w:szCs w:val="40"/>
              </w:rPr>
            </w:pPr>
            <w:r>
              <w:rPr>
                <w:rFonts w:ascii="Jester" w:hAnsi="Jester"/>
                <w:b/>
                <w:sz w:val="40"/>
                <w:szCs w:val="40"/>
              </w:rPr>
              <w:t>2/7</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D44C4D" w:rsidRPr="00720CBF" w:rsidRDefault="00D44C4D" w:rsidP="00D44C4D">
            <w:pPr>
              <w:snapToGrid w:val="0"/>
              <w:jc w:val="center"/>
              <w:rPr>
                <w:rFonts w:ascii="Jester" w:hAnsi="Jester"/>
                <w:b/>
                <w:sz w:val="40"/>
                <w:szCs w:val="32"/>
              </w:rPr>
            </w:pPr>
            <w:r w:rsidRPr="00421F26">
              <w:rPr>
                <w:rFonts w:ascii="Jester" w:hAnsi="Jester"/>
                <w:b/>
                <w:sz w:val="40"/>
                <w:szCs w:val="32"/>
              </w:rPr>
              <w:t>Weekend</w:t>
            </w:r>
            <w:r w:rsidRPr="00720CBF">
              <w:rPr>
                <w:rFonts w:ascii="Jester" w:hAnsi="Jester"/>
                <w:b/>
                <w:sz w:val="40"/>
                <w:szCs w:val="32"/>
              </w:rPr>
              <w:t xml:space="preserve"> </w:t>
            </w:r>
            <w:r>
              <w:rPr>
                <w:rFonts w:ascii="Jester" w:hAnsi="Jester"/>
                <w:b/>
                <w:sz w:val="40"/>
                <w:szCs w:val="32"/>
              </w:rPr>
              <w:t>2</w:t>
            </w:r>
            <w:r w:rsidRPr="00720CBF">
              <w:rPr>
                <w:rFonts w:ascii="Jester" w:hAnsi="Jester"/>
                <w:b/>
                <w:sz w:val="40"/>
                <w:szCs w:val="32"/>
              </w:rPr>
              <w:t>/</w:t>
            </w:r>
            <w:r>
              <w:rPr>
                <w:rFonts w:ascii="Jester" w:hAnsi="Jester"/>
                <w:b/>
                <w:sz w:val="40"/>
                <w:szCs w:val="32"/>
              </w:rPr>
              <w:t>8</w:t>
            </w:r>
            <w:r w:rsidRPr="00720CBF">
              <w:rPr>
                <w:rFonts w:ascii="Jester" w:hAnsi="Jester"/>
                <w:b/>
                <w:sz w:val="40"/>
                <w:szCs w:val="32"/>
              </w:rPr>
              <w:t>-</w:t>
            </w:r>
            <w:r>
              <w:rPr>
                <w:rFonts w:ascii="Jester" w:hAnsi="Jester"/>
                <w:b/>
                <w:sz w:val="40"/>
                <w:szCs w:val="32"/>
              </w:rPr>
              <w:t>9</w:t>
            </w:r>
          </w:p>
        </w:tc>
      </w:tr>
      <w:tr w:rsidR="00D44C4D" w:rsidTr="00D44C4D">
        <w:trPr>
          <w:trHeight w:val="1817"/>
        </w:trPr>
        <w:tc>
          <w:tcPr>
            <w:tcW w:w="1827" w:type="dxa"/>
            <w:tcBorders>
              <w:top w:val="single" w:sz="4" w:space="0" w:color="000000"/>
              <w:left w:val="single" w:sz="4" w:space="0" w:color="000000"/>
              <w:bottom w:val="single" w:sz="4" w:space="0" w:color="000000"/>
            </w:tcBorders>
            <w:shd w:val="clear" w:color="auto" w:fill="auto"/>
          </w:tcPr>
          <w:p w:rsidR="00D44C4D" w:rsidRPr="00EE06C7" w:rsidRDefault="00D44C4D" w:rsidP="00D44C4D">
            <w:pPr>
              <w:snapToGrid w:val="0"/>
              <w:jc w:val="center"/>
              <w:rPr>
                <w:b/>
                <w:sz w:val="40"/>
                <w:szCs w:val="40"/>
              </w:rPr>
            </w:pPr>
            <w:r w:rsidRPr="00EE06C7">
              <w:rPr>
                <w:b/>
                <w:sz w:val="40"/>
                <w:szCs w:val="40"/>
              </w:rPr>
              <w:t>Writing</w:t>
            </w:r>
          </w:p>
          <w:p w:rsidR="00D44C4D" w:rsidRPr="00EE06C7" w:rsidRDefault="00D44C4D" w:rsidP="00D44C4D">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rsidR="00D44C4D" w:rsidRDefault="00D44C4D" w:rsidP="00D44C4D">
            <w:pPr>
              <w:snapToGrid w:val="0"/>
              <w:rPr>
                <w:b/>
                <w:sz w:val="20"/>
                <w:szCs w:val="20"/>
              </w:rPr>
            </w:pPr>
            <w:r>
              <w:rPr>
                <w:b/>
                <w:sz w:val="20"/>
                <w:szCs w:val="20"/>
              </w:rPr>
              <w:t>Grammar #9</w:t>
            </w:r>
          </w:p>
          <w:p w:rsidR="00D44C4D" w:rsidRDefault="00D44C4D" w:rsidP="00D44C4D">
            <w:pPr>
              <w:ind w:left="144" w:hanging="144"/>
              <w:rPr>
                <w:sz w:val="20"/>
                <w:szCs w:val="20"/>
              </w:rPr>
            </w:pPr>
            <w:r>
              <w:rPr>
                <w:sz w:val="20"/>
                <w:szCs w:val="20"/>
              </w:rPr>
              <w:t>-What is a sentence?</w:t>
            </w:r>
          </w:p>
          <w:p w:rsidR="00D44C4D" w:rsidRDefault="00D44C4D" w:rsidP="00D44C4D">
            <w:pPr>
              <w:ind w:left="144" w:hanging="144"/>
              <w:rPr>
                <w:sz w:val="20"/>
                <w:szCs w:val="20"/>
              </w:rPr>
            </w:pPr>
            <w:r>
              <w:rPr>
                <w:sz w:val="20"/>
                <w:szCs w:val="20"/>
              </w:rPr>
              <w:t>-Subject &amp; Predicate</w:t>
            </w:r>
          </w:p>
          <w:p w:rsidR="00D44C4D" w:rsidRPr="005E09D6" w:rsidRDefault="00D44C4D" w:rsidP="00D44C4D">
            <w:pPr>
              <w:ind w:left="144" w:hanging="144"/>
              <w:rPr>
                <w:sz w:val="8"/>
                <w:szCs w:val="20"/>
              </w:rPr>
            </w:pPr>
          </w:p>
          <w:p w:rsidR="00D44C4D" w:rsidRPr="00B16D1A" w:rsidRDefault="00D44C4D" w:rsidP="00D44C4D">
            <w:pPr>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rsidR="00D44C4D" w:rsidRDefault="00D44C4D" w:rsidP="00D44C4D">
            <w:pPr>
              <w:snapToGrid w:val="0"/>
              <w:rPr>
                <w:b/>
                <w:sz w:val="20"/>
                <w:szCs w:val="20"/>
              </w:rPr>
            </w:pPr>
            <w:r>
              <w:rPr>
                <w:b/>
                <w:sz w:val="20"/>
                <w:szCs w:val="20"/>
              </w:rPr>
              <w:t>Grammar #9</w:t>
            </w:r>
          </w:p>
          <w:p w:rsidR="00D44C4D" w:rsidRDefault="00D44C4D" w:rsidP="00D44C4D">
            <w:pPr>
              <w:ind w:left="144" w:hanging="144"/>
              <w:rPr>
                <w:sz w:val="20"/>
                <w:szCs w:val="20"/>
              </w:rPr>
            </w:pPr>
            <w:r>
              <w:rPr>
                <w:sz w:val="20"/>
                <w:szCs w:val="20"/>
              </w:rPr>
              <w:t>-What is a sentence?</w:t>
            </w:r>
          </w:p>
          <w:p w:rsidR="00D44C4D" w:rsidRDefault="00D44C4D" w:rsidP="00D44C4D">
            <w:pPr>
              <w:ind w:left="144" w:hanging="144"/>
              <w:rPr>
                <w:sz w:val="20"/>
                <w:szCs w:val="20"/>
              </w:rPr>
            </w:pPr>
            <w:r>
              <w:rPr>
                <w:sz w:val="20"/>
                <w:szCs w:val="20"/>
              </w:rPr>
              <w:t>-Clauses</w:t>
            </w:r>
          </w:p>
          <w:p w:rsidR="00D44C4D" w:rsidRPr="005E09D6" w:rsidRDefault="00D44C4D" w:rsidP="00D44C4D">
            <w:pPr>
              <w:snapToGrid w:val="0"/>
              <w:rPr>
                <w:sz w:val="8"/>
                <w:szCs w:val="20"/>
              </w:rPr>
            </w:pPr>
          </w:p>
          <w:p w:rsidR="00D44C4D" w:rsidRPr="00EE06C7" w:rsidRDefault="00D44C4D" w:rsidP="00D44C4D">
            <w:pPr>
              <w:snapToGrid w:val="0"/>
              <w:ind w:left="144" w:hanging="144"/>
              <w:rPr>
                <w:sz w:val="20"/>
                <w:szCs w:val="20"/>
              </w:rPr>
            </w:pPr>
          </w:p>
        </w:tc>
        <w:tc>
          <w:tcPr>
            <w:tcW w:w="4355" w:type="dxa"/>
            <w:gridSpan w:val="2"/>
            <w:tcBorders>
              <w:top w:val="single" w:sz="4" w:space="0" w:color="000000"/>
              <w:left w:val="single" w:sz="4" w:space="0" w:color="000000"/>
              <w:bottom w:val="single" w:sz="4" w:space="0" w:color="000000"/>
            </w:tcBorders>
            <w:shd w:val="clear" w:color="auto" w:fill="auto"/>
          </w:tcPr>
          <w:p w:rsidR="00D44C4D" w:rsidRPr="00EE06C7" w:rsidRDefault="00D44C4D" w:rsidP="00D44C4D">
            <w:pPr>
              <w:ind w:left="144" w:hanging="144"/>
              <w:rPr>
                <w:sz w:val="20"/>
                <w:szCs w:val="20"/>
              </w:rPr>
            </w:pPr>
            <w:r w:rsidRPr="00D44C4D">
              <w:rPr>
                <w:b/>
                <w:sz w:val="20"/>
                <w:szCs w:val="20"/>
                <w:highlight w:val="lightGray"/>
              </w:rPr>
              <w:t>*grammar #9 assignment</w:t>
            </w:r>
            <w:r>
              <w:rPr>
                <w:b/>
                <w:sz w:val="20"/>
                <w:szCs w:val="20"/>
              </w:rPr>
              <w:t xml:space="preserve"> </w:t>
            </w:r>
          </w:p>
          <w:p w:rsidR="00D44C4D" w:rsidRPr="00F679B7" w:rsidRDefault="00D44C4D" w:rsidP="00D44C4D">
            <w:pPr>
              <w:snapToGrid w:val="0"/>
              <w:ind w:left="144" w:hanging="144"/>
              <w:rPr>
                <w:sz w:val="20"/>
                <w:szCs w:val="20"/>
              </w:rPr>
            </w:pPr>
            <w:r w:rsidRPr="00F679B7">
              <w:rPr>
                <w:sz w:val="20"/>
                <w:szCs w:val="20"/>
              </w:rPr>
              <w:t xml:space="preserve">-due </w:t>
            </w:r>
            <w:r w:rsidRPr="00F679B7">
              <w:rPr>
                <w:b/>
                <w:sz w:val="20"/>
                <w:szCs w:val="20"/>
              </w:rPr>
              <w:t>beginning</w:t>
            </w:r>
            <w:r w:rsidRPr="00F679B7">
              <w:rPr>
                <w:sz w:val="20"/>
                <w:szCs w:val="20"/>
              </w:rPr>
              <w:t xml:space="preserve"> of class </w:t>
            </w:r>
            <w:r>
              <w:rPr>
                <w:sz w:val="20"/>
                <w:szCs w:val="20"/>
              </w:rPr>
              <w:t>[</w:t>
            </w:r>
            <w:r w:rsidRPr="00D44C4D">
              <w:rPr>
                <w:b/>
                <w:sz w:val="20"/>
                <w:szCs w:val="20"/>
              </w:rPr>
              <w:t>2/5</w:t>
            </w:r>
            <w:r>
              <w:rPr>
                <w:sz w:val="20"/>
                <w:szCs w:val="20"/>
              </w:rPr>
              <w:t>]</w:t>
            </w:r>
          </w:p>
          <w:p w:rsidR="00D44C4D" w:rsidRPr="005E09D6" w:rsidRDefault="00D44C4D" w:rsidP="00D44C4D">
            <w:pPr>
              <w:snapToGrid w:val="0"/>
              <w:rPr>
                <w:sz w:val="8"/>
                <w:szCs w:val="20"/>
              </w:rPr>
            </w:pPr>
          </w:p>
          <w:p w:rsidR="00D44C4D" w:rsidRDefault="00D44C4D" w:rsidP="00D44C4D">
            <w:pPr>
              <w:pStyle w:val="Default"/>
              <w:snapToGrid w:val="0"/>
              <w:ind w:left="144" w:hanging="144"/>
              <w:jc w:val="center"/>
              <w:rPr>
                <w:rFonts w:ascii="Copperplate Gothic Bold" w:hAnsi="Copperplate Gothic Bold"/>
                <w:b/>
                <w:caps/>
                <w:sz w:val="20"/>
                <w:szCs w:val="20"/>
              </w:rPr>
            </w:pPr>
            <w:r>
              <w:rPr>
                <w:rFonts w:ascii="Copperplate Gothic Bold" w:hAnsi="Copperplate Gothic Bold"/>
                <w:b/>
                <w:caps/>
                <w:sz w:val="20"/>
                <w:szCs w:val="20"/>
              </w:rPr>
              <w:t>murder mystery party</w:t>
            </w:r>
          </w:p>
          <w:p w:rsidR="00D44C4D" w:rsidRDefault="00D44C4D" w:rsidP="00D44C4D">
            <w:pPr>
              <w:pStyle w:val="Default"/>
              <w:rPr>
                <w:sz w:val="20"/>
                <w:szCs w:val="20"/>
              </w:rPr>
            </w:pPr>
            <w:r>
              <w:rPr>
                <w:sz w:val="20"/>
                <w:szCs w:val="20"/>
              </w:rPr>
              <w:t>-planning &amp; preparation</w:t>
            </w:r>
          </w:p>
          <w:p w:rsidR="00D44C4D" w:rsidRDefault="00D44C4D" w:rsidP="00D44C4D">
            <w:pPr>
              <w:pStyle w:val="Default"/>
              <w:ind w:left="216" w:hanging="216"/>
              <w:rPr>
                <w:sz w:val="20"/>
                <w:szCs w:val="20"/>
              </w:rPr>
            </w:pPr>
            <w:r>
              <w:rPr>
                <w:sz w:val="20"/>
                <w:szCs w:val="20"/>
              </w:rPr>
              <w:t>-roles, costumes, food, etc.</w:t>
            </w:r>
          </w:p>
          <w:p w:rsidR="00D44C4D" w:rsidRPr="002421D2" w:rsidRDefault="00D44C4D" w:rsidP="00D44C4D">
            <w:pPr>
              <w:pStyle w:val="Default"/>
              <w:snapToGrid w:val="0"/>
              <w:ind w:left="144" w:hanging="144"/>
              <w:rPr>
                <w:sz w:val="8"/>
                <w:szCs w:val="20"/>
              </w:rPr>
            </w:pPr>
          </w:p>
          <w:p w:rsidR="00D44C4D" w:rsidRPr="001E7130" w:rsidRDefault="00D44C4D" w:rsidP="00D44C4D">
            <w:pPr>
              <w:ind w:left="144" w:hanging="144"/>
              <w:jc w:val="center"/>
              <w:rPr>
                <w:rFonts w:ascii="Bank Gothic" w:hAnsi="Bank Gothic"/>
                <w:b/>
                <w:sz w:val="36"/>
                <w:szCs w:val="20"/>
              </w:rPr>
            </w:pPr>
            <w:r w:rsidRPr="00D44C4D">
              <w:rPr>
                <w:rFonts w:ascii="Bank Gothic" w:hAnsi="Bank Gothic"/>
                <w:b/>
                <w:sz w:val="36"/>
                <w:szCs w:val="20"/>
                <w:highlight w:val="lightGray"/>
              </w:rPr>
              <w:t>Vocab #9 Quiz</w:t>
            </w:r>
            <w:r>
              <w:rPr>
                <w:rFonts w:ascii="Bank Gothic" w:hAnsi="Bank Gothic"/>
                <w:b/>
                <w:sz w:val="36"/>
                <w:szCs w:val="20"/>
              </w:rPr>
              <w:t xml:space="preserve"> </w:t>
            </w:r>
            <w:r>
              <w:rPr>
                <w:b/>
                <w:sz w:val="20"/>
                <w:szCs w:val="20"/>
              </w:rPr>
              <w:t>[2</w:t>
            </w:r>
            <w:r w:rsidRPr="003D1F08">
              <w:rPr>
                <w:b/>
                <w:sz w:val="20"/>
                <w:szCs w:val="20"/>
              </w:rPr>
              <w:t>/</w:t>
            </w:r>
            <w:r>
              <w:rPr>
                <w:b/>
                <w:sz w:val="20"/>
                <w:szCs w:val="20"/>
              </w:rPr>
              <w:t>6]</w:t>
            </w:r>
          </w:p>
          <w:p w:rsidR="00D44C4D" w:rsidRPr="00454AA3" w:rsidRDefault="00D44C4D" w:rsidP="00D44C4D">
            <w:pPr>
              <w:ind w:left="144" w:hanging="144"/>
              <w:rPr>
                <w:sz w:val="18"/>
                <w:szCs w:val="18"/>
              </w:rPr>
            </w:pPr>
            <w:r w:rsidRPr="00454AA3">
              <w:rPr>
                <w:sz w:val="18"/>
                <w:szCs w:val="18"/>
              </w:rPr>
              <w:t>-regular = fill-in-the-blank sentences</w:t>
            </w:r>
          </w:p>
          <w:p w:rsidR="00D44C4D" w:rsidRPr="00454AA3" w:rsidRDefault="00D44C4D" w:rsidP="00D44C4D">
            <w:pPr>
              <w:widowControl w:val="0"/>
              <w:suppressAutoHyphens w:val="0"/>
              <w:autoSpaceDE w:val="0"/>
              <w:autoSpaceDN w:val="0"/>
              <w:adjustRightInd w:val="0"/>
              <w:ind w:left="144" w:hanging="144"/>
              <w:rPr>
                <w:sz w:val="18"/>
                <w:szCs w:val="18"/>
              </w:rPr>
            </w:pPr>
            <w:r>
              <w:rPr>
                <w:sz w:val="18"/>
                <w:szCs w:val="18"/>
              </w:rPr>
              <w:t>-W3 #1-20 = stems &amp;</w:t>
            </w:r>
            <w:r w:rsidRPr="00454AA3">
              <w:rPr>
                <w:sz w:val="18"/>
                <w:szCs w:val="18"/>
              </w:rPr>
              <w:t xml:space="preserve"> mystery questions</w:t>
            </w:r>
          </w:p>
          <w:p w:rsidR="00D44C4D" w:rsidRPr="003E5F82" w:rsidRDefault="00D44C4D" w:rsidP="00D44C4D">
            <w:pPr>
              <w:widowControl w:val="0"/>
              <w:suppressAutoHyphens w:val="0"/>
              <w:autoSpaceDE w:val="0"/>
              <w:autoSpaceDN w:val="0"/>
              <w:adjustRightInd w:val="0"/>
              <w:ind w:left="144" w:hanging="144"/>
              <w:rPr>
                <w:sz w:val="18"/>
                <w:szCs w:val="18"/>
              </w:rPr>
            </w:pPr>
            <w:r>
              <w:rPr>
                <w:sz w:val="18"/>
                <w:szCs w:val="18"/>
              </w:rPr>
              <w:t>-W3 #21+ = words, definitions, stems &amp;</w:t>
            </w:r>
            <w:r w:rsidRPr="00454AA3">
              <w:rPr>
                <w:sz w:val="18"/>
                <w:szCs w:val="18"/>
              </w:rPr>
              <w:t xml:space="preserve"> </w:t>
            </w:r>
            <w:r>
              <w:rPr>
                <w:sz w:val="18"/>
                <w:szCs w:val="18"/>
              </w:rPr>
              <w:t>flip side</w:t>
            </w:r>
          </w:p>
        </w:tc>
        <w:tc>
          <w:tcPr>
            <w:tcW w:w="2178" w:type="dxa"/>
            <w:tcBorders>
              <w:top w:val="single" w:sz="4" w:space="0" w:color="000000"/>
              <w:left w:val="single" w:sz="4" w:space="0" w:color="000000"/>
              <w:bottom w:val="single" w:sz="4" w:space="0" w:color="000000"/>
            </w:tcBorders>
            <w:shd w:val="clear" w:color="auto" w:fill="auto"/>
          </w:tcPr>
          <w:p w:rsidR="00D44C4D" w:rsidRDefault="00D44C4D" w:rsidP="00D44C4D">
            <w:pPr>
              <w:pStyle w:val="Default"/>
              <w:snapToGrid w:val="0"/>
              <w:ind w:left="144" w:hanging="144"/>
              <w:jc w:val="center"/>
              <w:rPr>
                <w:rFonts w:ascii="Copperplate Gothic Bold" w:hAnsi="Copperplate Gothic Bold"/>
                <w:b/>
                <w:caps/>
                <w:sz w:val="20"/>
                <w:szCs w:val="20"/>
              </w:rPr>
            </w:pPr>
            <w:r>
              <w:rPr>
                <w:rFonts w:ascii="Copperplate Gothic Bold" w:hAnsi="Copperplate Gothic Bold"/>
                <w:b/>
                <w:caps/>
                <w:sz w:val="20"/>
                <w:szCs w:val="20"/>
              </w:rPr>
              <w:t>murder mystery party</w:t>
            </w:r>
          </w:p>
          <w:p w:rsidR="00D44C4D" w:rsidRDefault="00D44C4D" w:rsidP="00D44C4D">
            <w:pPr>
              <w:pStyle w:val="Default"/>
              <w:rPr>
                <w:sz w:val="20"/>
                <w:szCs w:val="20"/>
              </w:rPr>
            </w:pPr>
            <w:r>
              <w:rPr>
                <w:sz w:val="20"/>
                <w:szCs w:val="20"/>
              </w:rPr>
              <w:t>-planning &amp; preparation</w:t>
            </w:r>
          </w:p>
          <w:p w:rsidR="00D44C4D" w:rsidRDefault="00D44C4D" w:rsidP="00D44C4D">
            <w:pPr>
              <w:pStyle w:val="Default"/>
              <w:ind w:left="216" w:hanging="216"/>
              <w:rPr>
                <w:sz w:val="20"/>
                <w:szCs w:val="20"/>
              </w:rPr>
            </w:pPr>
            <w:r>
              <w:rPr>
                <w:sz w:val="20"/>
                <w:szCs w:val="20"/>
              </w:rPr>
              <w:t>-roles, costumes, food, etc.</w:t>
            </w:r>
          </w:p>
          <w:p w:rsidR="00D44C4D" w:rsidRPr="005E09D6" w:rsidRDefault="00D44C4D" w:rsidP="00D44C4D">
            <w:pPr>
              <w:snapToGrid w:val="0"/>
              <w:rPr>
                <w:sz w:val="8"/>
                <w:szCs w:val="20"/>
              </w:rPr>
            </w:pPr>
          </w:p>
          <w:p w:rsidR="00D44C4D" w:rsidRPr="00393648" w:rsidRDefault="00D44C4D" w:rsidP="00D44C4D">
            <w:pPr>
              <w:ind w:left="144" w:hanging="144"/>
              <w:rPr>
                <w:sz w:val="16"/>
                <w:szCs w:val="16"/>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D44C4D" w:rsidRPr="00EE06C7" w:rsidRDefault="00D44C4D" w:rsidP="00D44C4D">
            <w:pPr>
              <w:ind w:left="144" w:hanging="144"/>
              <w:rPr>
                <w:b/>
                <w:sz w:val="20"/>
                <w:szCs w:val="20"/>
              </w:rPr>
            </w:pPr>
            <w:r w:rsidRPr="00EE06C7">
              <w:rPr>
                <w:b/>
                <w:sz w:val="20"/>
                <w:szCs w:val="20"/>
              </w:rPr>
              <w:t>Vocabulary #</w:t>
            </w:r>
            <w:r>
              <w:rPr>
                <w:b/>
                <w:sz w:val="20"/>
                <w:szCs w:val="20"/>
              </w:rPr>
              <w:t>10</w:t>
            </w:r>
          </w:p>
          <w:p w:rsidR="00D44C4D" w:rsidRDefault="00D44C4D" w:rsidP="00D44C4D">
            <w:pPr>
              <w:ind w:left="144" w:hanging="144"/>
              <w:rPr>
                <w:sz w:val="18"/>
                <w:szCs w:val="20"/>
              </w:rPr>
            </w:pPr>
            <w:r>
              <w:rPr>
                <w:sz w:val="18"/>
                <w:szCs w:val="20"/>
              </w:rPr>
              <w:t>-words &amp; work 2/10-11</w:t>
            </w:r>
          </w:p>
          <w:p w:rsidR="00D44C4D" w:rsidRDefault="00D44C4D" w:rsidP="00D44C4D">
            <w:pPr>
              <w:ind w:left="144" w:hanging="144"/>
              <w:rPr>
                <w:sz w:val="18"/>
                <w:szCs w:val="20"/>
              </w:rPr>
            </w:pPr>
            <w:r>
              <w:rPr>
                <w:sz w:val="18"/>
                <w:szCs w:val="20"/>
              </w:rPr>
              <w:t>*assignment due 2/14</w:t>
            </w:r>
          </w:p>
          <w:p w:rsidR="00D44C4D" w:rsidRPr="00F221BC" w:rsidRDefault="00D44C4D" w:rsidP="00D44C4D">
            <w:pPr>
              <w:ind w:left="144" w:hanging="144"/>
              <w:rPr>
                <w:sz w:val="18"/>
                <w:szCs w:val="20"/>
              </w:rPr>
            </w:pPr>
            <w:r>
              <w:rPr>
                <w:sz w:val="18"/>
                <w:szCs w:val="20"/>
              </w:rPr>
              <w:t>-quiz 2/20</w:t>
            </w:r>
          </w:p>
          <w:p w:rsidR="00D44C4D" w:rsidRDefault="00D44C4D" w:rsidP="00D44C4D">
            <w:pPr>
              <w:snapToGrid w:val="0"/>
              <w:rPr>
                <w:sz w:val="8"/>
                <w:szCs w:val="20"/>
              </w:rPr>
            </w:pPr>
          </w:p>
          <w:p w:rsidR="00D44C4D" w:rsidRPr="00EE06C7" w:rsidRDefault="00D44C4D" w:rsidP="00D44C4D">
            <w:pPr>
              <w:ind w:left="144" w:hanging="144"/>
              <w:rPr>
                <w:b/>
                <w:sz w:val="20"/>
                <w:szCs w:val="20"/>
              </w:rPr>
            </w:pPr>
            <w:r>
              <w:rPr>
                <w:b/>
                <w:sz w:val="20"/>
                <w:szCs w:val="20"/>
              </w:rPr>
              <w:t>Grammar</w:t>
            </w:r>
            <w:r w:rsidRPr="00EE06C7">
              <w:rPr>
                <w:b/>
                <w:sz w:val="20"/>
                <w:szCs w:val="20"/>
              </w:rPr>
              <w:t xml:space="preserve"> #</w:t>
            </w:r>
            <w:r>
              <w:rPr>
                <w:b/>
                <w:sz w:val="20"/>
                <w:szCs w:val="20"/>
              </w:rPr>
              <w:t>10</w:t>
            </w:r>
          </w:p>
          <w:p w:rsidR="00D44C4D" w:rsidRPr="00D44C4D" w:rsidRDefault="00D44C4D" w:rsidP="00D44C4D">
            <w:pPr>
              <w:ind w:left="144" w:hanging="144"/>
              <w:rPr>
                <w:sz w:val="18"/>
                <w:szCs w:val="20"/>
              </w:rPr>
            </w:pPr>
            <w:r w:rsidRPr="00D44C4D">
              <w:rPr>
                <w:sz w:val="18"/>
                <w:szCs w:val="20"/>
              </w:rPr>
              <w:t>-guidance &amp; work 2/18-19</w:t>
            </w:r>
          </w:p>
          <w:p w:rsidR="00D44C4D" w:rsidRDefault="00D44C4D" w:rsidP="00D44C4D">
            <w:pPr>
              <w:ind w:left="144" w:hanging="144"/>
              <w:rPr>
                <w:sz w:val="18"/>
                <w:szCs w:val="20"/>
              </w:rPr>
            </w:pPr>
            <w:r w:rsidRPr="00D44C4D">
              <w:rPr>
                <w:sz w:val="18"/>
                <w:szCs w:val="20"/>
              </w:rPr>
              <w:t>*assignment due 2/20</w:t>
            </w:r>
          </w:p>
          <w:p w:rsidR="00D44C4D" w:rsidRPr="005E09D6" w:rsidRDefault="00D44C4D" w:rsidP="00D44C4D">
            <w:pPr>
              <w:snapToGrid w:val="0"/>
              <w:rPr>
                <w:sz w:val="8"/>
                <w:szCs w:val="20"/>
              </w:rPr>
            </w:pPr>
          </w:p>
          <w:p w:rsidR="00D44C4D" w:rsidRPr="00AD01A3" w:rsidRDefault="00D44C4D" w:rsidP="00D44C4D">
            <w:pPr>
              <w:ind w:left="144" w:hanging="144"/>
              <w:rPr>
                <w:b/>
                <w:sz w:val="20"/>
                <w:szCs w:val="20"/>
              </w:rPr>
            </w:pPr>
            <w:r>
              <w:rPr>
                <w:b/>
                <w:sz w:val="20"/>
                <w:szCs w:val="20"/>
              </w:rPr>
              <w:t>DWA</w:t>
            </w:r>
          </w:p>
          <w:p w:rsidR="00D44C4D" w:rsidRDefault="00D44C4D" w:rsidP="00D44C4D">
            <w:pPr>
              <w:ind w:left="144" w:hanging="144"/>
              <w:rPr>
                <w:sz w:val="18"/>
                <w:szCs w:val="18"/>
              </w:rPr>
            </w:pPr>
            <w:r w:rsidRPr="00137191">
              <w:rPr>
                <w:sz w:val="18"/>
                <w:szCs w:val="20"/>
              </w:rPr>
              <w:t>-some time in February...</w:t>
            </w:r>
            <w:r>
              <w:rPr>
                <w:sz w:val="18"/>
                <w:szCs w:val="20"/>
              </w:rPr>
              <w:t xml:space="preserve"> </w:t>
            </w:r>
            <w:r w:rsidRPr="00137191">
              <w:rPr>
                <w:sz w:val="18"/>
                <w:szCs w:val="20"/>
              </w:rPr>
              <w:t>vague enough for you?</w:t>
            </w:r>
          </w:p>
          <w:p w:rsidR="00D44C4D" w:rsidRPr="006C7384" w:rsidRDefault="00D44C4D" w:rsidP="00D44C4D">
            <w:pPr>
              <w:ind w:left="144" w:hanging="144"/>
              <w:rPr>
                <w:sz w:val="18"/>
                <w:szCs w:val="18"/>
              </w:rPr>
            </w:pPr>
          </w:p>
        </w:tc>
      </w:tr>
      <w:tr w:rsidR="00D44C4D" w:rsidTr="00D44C4D">
        <w:trPr>
          <w:trHeight w:val="1898"/>
        </w:trPr>
        <w:tc>
          <w:tcPr>
            <w:tcW w:w="1827" w:type="dxa"/>
            <w:tcBorders>
              <w:top w:val="single" w:sz="4" w:space="0" w:color="000000"/>
              <w:left w:val="single" w:sz="4" w:space="0" w:color="000000"/>
              <w:bottom w:val="single" w:sz="4" w:space="0" w:color="000000"/>
            </w:tcBorders>
            <w:shd w:val="clear" w:color="auto" w:fill="auto"/>
          </w:tcPr>
          <w:p w:rsidR="00D44C4D" w:rsidRPr="00970DF2" w:rsidRDefault="00D44C4D" w:rsidP="00D44C4D">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rsidR="00D44C4D" w:rsidRPr="00970DF2" w:rsidRDefault="00D44C4D" w:rsidP="00D44C4D">
            <w:pPr>
              <w:snapToGrid w:val="0"/>
              <w:ind w:left="144" w:hanging="144"/>
              <w:rPr>
                <w:b/>
                <w:sz w:val="20"/>
                <w:szCs w:val="20"/>
              </w:rPr>
            </w:pPr>
            <w:r w:rsidRPr="00970DF2">
              <w:rPr>
                <w:b/>
                <w:sz w:val="20"/>
                <w:szCs w:val="20"/>
              </w:rPr>
              <w:t>20’ Reading</w:t>
            </w:r>
          </w:p>
          <w:p w:rsidR="00D44C4D" w:rsidRPr="006D2584" w:rsidRDefault="00D44C4D" w:rsidP="00D44C4D">
            <w:pPr>
              <w:snapToGrid w:val="0"/>
              <w:ind w:left="144" w:hanging="144"/>
              <w:rPr>
                <w:sz w:val="20"/>
                <w:szCs w:val="20"/>
              </w:rPr>
            </w:pPr>
            <w:r w:rsidRPr="006D2584">
              <w:rPr>
                <w:sz w:val="20"/>
                <w:szCs w:val="20"/>
              </w:rPr>
              <w:t>-student book of choice</w:t>
            </w:r>
          </w:p>
          <w:p w:rsidR="00D44C4D" w:rsidRPr="006D2584" w:rsidRDefault="00D44C4D" w:rsidP="00D44C4D">
            <w:pPr>
              <w:snapToGrid w:val="0"/>
              <w:ind w:left="144" w:hanging="144"/>
              <w:rPr>
                <w:sz w:val="20"/>
                <w:szCs w:val="20"/>
              </w:rPr>
            </w:pPr>
            <w:r w:rsidRPr="006D2584">
              <w:rPr>
                <w:sz w:val="20"/>
                <w:szCs w:val="20"/>
              </w:rPr>
              <w:t>-student meetings</w:t>
            </w:r>
          </w:p>
          <w:p w:rsidR="00D44C4D" w:rsidRPr="005E09D6" w:rsidRDefault="00D44C4D" w:rsidP="00D44C4D">
            <w:pPr>
              <w:snapToGrid w:val="0"/>
              <w:ind w:left="144" w:hanging="144"/>
              <w:rPr>
                <w:sz w:val="8"/>
                <w:szCs w:val="20"/>
              </w:rPr>
            </w:pPr>
          </w:p>
          <w:p w:rsidR="00D44C4D" w:rsidRPr="002E16FD" w:rsidRDefault="00D44C4D" w:rsidP="00D44C4D">
            <w:pPr>
              <w:snapToGrid w:val="0"/>
              <w:ind w:left="144" w:hanging="144"/>
              <w:rPr>
                <w:b/>
                <w:sz w:val="20"/>
                <w:szCs w:val="20"/>
              </w:rPr>
            </w:pPr>
            <w:r w:rsidRPr="002E16FD">
              <w:rPr>
                <w:b/>
                <w:sz w:val="20"/>
                <w:szCs w:val="20"/>
              </w:rPr>
              <w:t>Discussion #</w:t>
            </w:r>
            <w:r>
              <w:rPr>
                <w:b/>
                <w:sz w:val="20"/>
                <w:szCs w:val="20"/>
              </w:rPr>
              <w:t>2</w:t>
            </w:r>
          </w:p>
          <w:p w:rsidR="00D44C4D" w:rsidRPr="002E16FD" w:rsidRDefault="00D44C4D" w:rsidP="00D44C4D">
            <w:pPr>
              <w:snapToGrid w:val="0"/>
              <w:ind w:left="144" w:hanging="144"/>
              <w:rPr>
                <w:sz w:val="20"/>
                <w:szCs w:val="20"/>
              </w:rPr>
            </w:pPr>
            <w:r>
              <w:rPr>
                <w:sz w:val="20"/>
                <w:szCs w:val="20"/>
              </w:rPr>
              <w:t>-new assignment</w:t>
            </w:r>
          </w:p>
          <w:p w:rsidR="00D44C4D" w:rsidRPr="00147C06" w:rsidRDefault="00D44C4D" w:rsidP="00D44C4D">
            <w:pPr>
              <w:snapToGrid w:val="0"/>
              <w:ind w:left="144" w:hanging="144"/>
              <w:rPr>
                <w:sz w:val="20"/>
                <w:szCs w:val="20"/>
              </w:rPr>
            </w:pPr>
            <w:r>
              <w:rPr>
                <w:sz w:val="20"/>
                <w:szCs w:val="20"/>
              </w:rPr>
              <w:t>-questions, comments, concerns on new discussion assignments</w:t>
            </w:r>
          </w:p>
        </w:tc>
        <w:tc>
          <w:tcPr>
            <w:tcW w:w="2178" w:type="dxa"/>
            <w:tcBorders>
              <w:top w:val="single" w:sz="4" w:space="0" w:color="000000"/>
              <w:left w:val="single" w:sz="4" w:space="0" w:color="000000"/>
              <w:bottom w:val="single" w:sz="4" w:space="0" w:color="000000"/>
            </w:tcBorders>
            <w:shd w:val="clear" w:color="auto" w:fill="auto"/>
          </w:tcPr>
          <w:p w:rsidR="00D44C4D" w:rsidRPr="00970DF2" w:rsidRDefault="00D44C4D" w:rsidP="00D44C4D">
            <w:pPr>
              <w:snapToGrid w:val="0"/>
              <w:ind w:left="144" w:hanging="144"/>
              <w:rPr>
                <w:b/>
                <w:sz w:val="20"/>
                <w:szCs w:val="20"/>
              </w:rPr>
            </w:pPr>
            <w:r w:rsidRPr="00970DF2">
              <w:rPr>
                <w:b/>
                <w:sz w:val="20"/>
                <w:szCs w:val="20"/>
              </w:rPr>
              <w:t>20’ Reading</w:t>
            </w:r>
          </w:p>
          <w:p w:rsidR="00D44C4D" w:rsidRPr="006D2584" w:rsidRDefault="00D44C4D" w:rsidP="00D44C4D">
            <w:pPr>
              <w:snapToGrid w:val="0"/>
              <w:ind w:left="144" w:hanging="144"/>
              <w:rPr>
                <w:sz w:val="20"/>
                <w:szCs w:val="20"/>
              </w:rPr>
            </w:pPr>
            <w:r w:rsidRPr="006D2584">
              <w:rPr>
                <w:sz w:val="20"/>
                <w:szCs w:val="20"/>
              </w:rPr>
              <w:t>-student book of choice</w:t>
            </w:r>
          </w:p>
          <w:p w:rsidR="00D44C4D" w:rsidRPr="006D2584" w:rsidRDefault="00D44C4D" w:rsidP="00D44C4D">
            <w:pPr>
              <w:snapToGrid w:val="0"/>
              <w:ind w:left="144" w:hanging="144"/>
              <w:rPr>
                <w:sz w:val="20"/>
                <w:szCs w:val="20"/>
              </w:rPr>
            </w:pPr>
            <w:r w:rsidRPr="006D2584">
              <w:rPr>
                <w:sz w:val="20"/>
                <w:szCs w:val="20"/>
              </w:rPr>
              <w:t>-student meetings</w:t>
            </w:r>
          </w:p>
          <w:p w:rsidR="00D44C4D" w:rsidRPr="005E09D6" w:rsidRDefault="00D44C4D" w:rsidP="00D44C4D">
            <w:pPr>
              <w:snapToGrid w:val="0"/>
              <w:ind w:left="144" w:hanging="144"/>
              <w:rPr>
                <w:sz w:val="8"/>
                <w:szCs w:val="20"/>
              </w:rPr>
            </w:pPr>
          </w:p>
          <w:p w:rsidR="00D44C4D" w:rsidRPr="002E16FD" w:rsidRDefault="00D44C4D" w:rsidP="00D44C4D">
            <w:pPr>
              <w:snapToGrid w:val="0"/>
              <w:ind w:left="144" w:hanging="144"/>
              <w:rPr>
                <w:b/>
                <w:sz w:val="20"/>
                <w:szCs w:val="20"/>
              </w:rPr>
            </w:pPr>
            <w:r w:rsidRPr="002E16FD">
              <w:rPr>
                <w:b/>
                <w:sz w:val="20"/>
                <w:szCs w:val="20"/>
              </w:rPr>
              <w:t>Discussion #</w:t>
            </w:r>
            <w:r>
              <w:rPr>
                <w:b/>
                <w:sz w:val="20"/>
                <w:szCs w:val="20"/>
              </w:rPr>
              <w:t>2</w:t>
            </w:r>
          </w:p>
          <w:p w:rsidR="00D44C4D" w:rsidRPr="006D2584" w:rsidRDefault="00D44C4D" w:rsidP="00D44C4D">
            <w:pPr>
              <w:snapToGrid w:val="0"/>
              <w:ind w:left="144" w:hanging="144"/>
              <w:rPr>
                <w:sz w:val="20"/>
                <w:szCs w:val="20"/>
              </w:rPr>
            </w:pPr>
            <w:r>
              <w:rPr>
                <w:sz w:val="20"/>
                <w:szCs w:val="20"/>
              </w:rPr>
              <w:t>-questions, comments, concerns on new discussion assignments</w:t>
            </w:r>
            <w:r w:rsidRPr="006D2584">
              <w:rPr>
                <w:sz w:val="20"/>
                <w:szCs w:val="20"/>
              </w:rPr>
              <w:t xml:space="preserve"> </w:t>
            </w:r>
          </w:p>
        </w:tc>
        <w:tc>
          <w:tcPr>
            <w:tcW w:w="4355" w:type="dxa"/>
            <w:gridSpan w:val="2"/>
            <w:tcBorders>
              <w:top w:val="single" w:sz="4" w:space="0" w:color="000000"/>
              <w:left w:val="single" w:sz="4" w:space="0" w:color="000000"/>
              <w:bottom w:val="single" w:sz="4" w:space="0" w:color="000000"/>
            </w:tcBorders>
            <w:shd w:val="clear" w:color="auto" w:fill="auto"/>
          </w:tcPr>
          <w:p w:rsidR="00D44C4D" w:rsidRPr="00970DF2" w:rsidRDefault="00D44C4D" w:rsidP="00D44C4D">
            <w:pPr>
              <w:snapToGrid w:val="0"/>
              <w:ind w:left="144" w:hanging="144"/>
              <w:rPr>
                <w:b/>
                <w:sz w:val="20"/>
                <w:szCs w:val="20"/>
              </w:rPr>
            </w:pPr>
            <w:r w:rsidRPr="00970DF2">
              <w:rPr>
                <w:b/>
                <w:sz w:val="20"/>
                <w:szCs w:val="20"/>
              </w:rPr>
              <w:t>20’ Reading</w:t>
            </w:r>
          </w:p>
          <w:p w:rsidR="00D44C4D" w:rsidRPr="006D2584" w:rsidRDefault="00D44C4D" w:rsidP="00D44C4D">
            <w:pPr>
              <w:snapToGrid w:val="0"/>
              <w:ind w:left="144" w:hanging="144"/>
              <w:rPr>
                <w:sz w:val="20"/>
                <w:szCs w:val="20"/>
              </w:rPr>
            </w:pPr>
            <w:r w:rsidRPr="006D2584">
              <w:rPr>
                <w:sz w:val="20"/>
                <w:szCs w:val="20"/>
              </w:rPr>
              <w:t>-student book of choice</w:t>
            </w:r>
          </w:p>
          <w:p w:rsidR="00D44C4D" w:rsidRPr="006D2584" w:rsidRDefault="00D44C4D" w:rsidP="00D44C4D">
            <w:pPr>
              <w:snapToGrid w:val="0"/>
              <w:ind w:left="144" w:hanging="144"/>
              <w:rPr>
                <w:sz w:val="20"/>
                <w:szCs w:val="20"/>
              </w:rPr>
            </w:pPr>
            <w:r w:rsidRPr="006D2584">
              <w:rPr>
                <w:sz w:val="20"/>
                <w:szCs w:val="20"/>
              </w:rPr>
              <w:t>-student meetings</w:t>
            </w:r>
          </w:p>
          <w:p w:rsidR="00D44C4D" w:rsidRPr="005E09D6" w:rsidRDefault="00D44C4D" w:rsidP="00D44C4D">
            <w:pPr>
              <w:snapToGrid w:val="0"/>
              <w:ind w:left="144" w:hanging="144"/>
              <w:rPr>
                <w:sz w:val="8"/>
                <w:szCs w:val="20"/>
              </w:rPr>
            </w:pPr>
          </w:p>
          <w:p w:rsidR="00D44C4D" w:rsidRPr="00D44C4D" w:rsidRDefault="00D44C4D" w:rsidP="00D44C4D">
            <w:pPr>
              <w:pStyle w:val="Default"/>
              <w:snapToGrid w:val="0"/>
              <w:ind w:left="144" w:hanging="144"/>
              <w:rPr>
                <w:sz w:val="20"/>
                <w:szCs w:val="20"/>
              </w:rPr>
            </w:pPr>
            <w:r w:rsidRPr="00D44C4D">
              <w:rPr>
                <w:b/>
                <w:sz w:val="20"/>
                <w:szCs w:val="20"/>
              </w:rPr>
              <w:t>Body Biography</w:t>
            </w:r>
          </w:p>
          <w:p w:rsidR="00D44C4D" w:rsidRDefault="00D44C4D" w:rsidP="00D44C4D">
            <w:pPr>
              <w:snapToGrid w:val="0"/>
              <w:ind w:left="144" w:hanging="144"/>
              <w:rPr>
                <w:sz w:val="20"/>
                <w:szCs w:val="20"/>
              </w:rPr>
            </w:pPr>
            <w:r>
              <w:rPr>
                <w:sz w:val="20"/>
                <w:szCs w:val="20"/>
              </w:rPr>
              <w:t>-meet with character group to plan</w:t>
            </w:r>
          </w:p>
          <w:p w:rsidR="00D44C4D" w:rsidRDefault="00D44C4D" w:rsidP="00D44C4D">
            <w:pPr>
              <w:snapToGrid w:val="0"/>
              <w:ind w:left="144" w:hanging="144"/>
              <w:rPr>
                <w:sz w:val="20"/>
                <w:szCs w:val="20"/>
              </w:rPr>
            </w:pPr>
            <w:r>
              <w:rPr>
                <w:sz w:val="20"/>
                <w:szCs w:val="20"/>
              </w:rPr>
              <w:t>-what color will each person be using</w:t>
            </w:r>
          </w:p>
          <w:p w:rsidR="00D44C4D" w:rsidRDefault="00D44C4D" w:rsidP="00D44C4D">
            <w:pPr>
              <w:snapToGrid w:val="0"/>
              <w:ind w:left="144" w:hanging="144"/>
              <w:rPr>
                <w:sz w:val="20"/>
                <w:szCs w:val="20"/>
              </w:rPr>
            </w:pPr>
            <w:r>
              <w:rPr>
                <w:sz w:val="20"/>
                <w:szCs w:val="20"/>
              </w:rPr>
              <w:t>-what are the 3-4 items each person will put on the outline</w:t>
            </w:r>
          </w:p>
          <w:p w:rsidR="00D44C4D" w:rsidRPr="0005141F" w:rsidRDefault="00D44C4D" w:rsidP="00D44C4D">
            <w:pPr>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rsidR="00D44C4D" w:rsidRPr="00970DF2" w:rsidRDefault="00D44C4D" w:rsidP="00D44C4D">
            <w:pPr>
              <w:snapToGrid w:val="0"/>
              <w:ind w:left="144" w:hanging="144"/>
              <w:rPr>
                <w:b/>
                <w:sz w:val="20"/>
                <w:szCs w:val="20"/>
              </w:rPr>
            </w:pPr>
            <w:r w:rsidRPr="00970DF2">
              <w:rPr>
                <w:b/>
                <w:sz w:val="20"/>
                <w:szCs w:val="20"/>
              </w:rPr>
              <w:t>20’ Reading</w:t>
            </w:r>
          </w:p>
          <w:p w:rsidR="00D44C4D" w:rsidRPr="006D2584" w:rsidRDefault="00D44C4D" w:rsidP="00D44C4D">
            <w:pPr>
              <w:snapToGrid w:val="0"/>
              <w:ind w:left="144" w:hanging="144"/>
              <w:rPr>
                <w:sz w:val="20"/>
                <w:szCs w:val="20"/>
              </w:rPr>
            </w:pPr>
            <w:r w:rsidRPr="006D2584">
              <w:rPr>
                <w:sz w:val="20"/>
                <w:szCs w:val="20"/>
              </w:rPr>
              <w:t>-student book of choice</w:t>
            </w:r>
          </w:p>
          <w:p w:rsidR="00D44C4D" w:rsidRPr="006D2584" w:rsidRDefault="00D44C4D" w:rsidP="00D44C4D">
            <w:pPr>
              <w:snapToGrid w:val="0"/>
              <w:ind w:left="144" w:hanging="144"/>
              <w:rPr>
                <w:sz w:val="20"/>
                <w:szCs w:val="20"/>
              </w:rPr>
            </w:pPr>
            <w:r w:rsidRPr="006D2584">
              <w:rPr>
                <w:sz w:val="20"/>
                <w:szCs w:val="20"/>
              </w:rPr>
              <w:t>-student meetings</w:t>
            </w:r>
          </w:p>
          <w:p w:rsidR="00D44C4D" w:rsidRPr="005E09D6" w:rsidRDefault="00D44C4D" w:rsidP="00D44C4D">
            <w:pPr>
              <w:snapToGrid w:val="0"/>
              <w:ind w:left="144" w:hanging="144"/>
              <w:rPr>
                <w:sz w:val="8"/>
                <w:szCs w:val="20"/>
              </w:rPr>
            </w:pPr>
          </w:p>
          <w:p w:rsidR="00D44C4D" w:rsidRPr="00F32514" w:rsidRDefault="00D44C4D" w:rsidP="00D44C4D">
            <w:pPr>
              <w:pStyle w:val="Default"/>
              <w:snapToGrid w:val="0"/>
              <w:ind w:left="144" w:hanging="144"/>
              <w:rPr>
                <w:sz w:val="20"/>
                <w:szCs w:val="20"/>
              </w:rPr>
            </w:pPr>
            <w:r w:rsidRPr="00D44C4D">
              <w:rPr>
                <w:b/>
                <w:sz w:val="20"/>
                <w:szCs w:val="20"/>
              </w:rPr>
              <w:t xml:space="preserve">Chains </w:t>
            </w:r>
          </w:p>
          <w:p w:rsidR="00D44C4D" w:rsidRDefault="00D44C4D" w:rsidP="00D44C4D">
            <w:pPr>
              <w:snapToGrid w:val="0"/>
              <w:ind w:left="144" w:hanging="144"/>
              <w:rPr>
                <w:sz w:val="20"/>
                <w:szCs w:val="20"/>
              </w:rPr>
            </w:pPr>
            <w:r>
              <w:rPr>
                <w:sz w:val="20"/>
                <w:szCs w:val="20"/>
              </w:rPr>
              <w:t>-novel read aloud</w:t>
            </w:r>
          </w:p>
          <w:p w:rsidR="00D44C4D" w:rsidRPr="004B433C" w:rsidRDefault="00D44C4D" w:rsidP="00D44C4D">
            <w:pPr>
              <w:snapToGrid w:val="0"/>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D44C4D" w:rsidRPr="00F32514" w:rsidRDefault="00D44C4D" w:rsidP="00D44C4D">
            <w:pPr>
              <w:pStyle w:val="Default"/>
              <w:snapToGrid w:val="0"/>
              <w:ind w:left="144" w:hanging="144"/>
              <w:rPr>
                <w:sz w:val="20"/>
                <w:szCs w:val="20"/>
              </w:rPr>
            </w:pPr>
            <w:r>
              <w:rPr>
                <w:b/>
                <w:sz w:val="20"/>
                <w:szCs w:val="20"/>
              </w:rPr>
              <w:t>Discussion #2</w:t>
            </w:r>
          </w:p>
          <w:p w:rsidR="00D44C4D" w:rsidRPr="00425ACC" w:rsidRDefault="00D44C4D" w:rsidP="00D44C4D">
            <w:pPr>
              <w:pStyle w:val="Default"/>
              <w:snapToGrid w:val="0"/>
              <w:ind w:left="144" w:hanging="144"/>
              <w:rPr>
                <w:sz w:val="20"/>
                <w:szCs w:val="20"/>
              </w:rPr>
            </w:pPr>
            <w:r>
              <w:rPr>
                <w:sz w:val="18"/>
                <w:szCs w:val="18"/>
              </w:rPr>
              <w:t>-</w:t>
            </w:r>
            <w:r>
              <w:rPr>
                <w:sz w:val="18"/>
                <w:szCs w:val="20"/>
              </w:rPr>
              <w:t>assignment due at the beginning of class 2/13</w:t>
            </w:r>
          </w:p>
          <w:p w:rsidR="00D44C4D" w:rsidRPr="00425ACC" w:rsidRDefault="00D44C4D" w:rsidP="00D44C4D">
            <w:pPr>
              <w:pStyle w:val="Default"/>
              <w:snapToGrid w:val="0"/>
              <w:ind w:left="144" w:hanging="144"/>
              <w:rPr>
                <w:sz w:val="20"/>
                <w:szCs w:val="20"/>
              </w:rPr>
            </w:pPr>
            <w:r>
              <w:rPr>
                <w:sz w:val="20"/>
                <w:szCs w:val="20"/>
              </w:rPr>
              <w:t>-discussion 2/14</w:t>
            </w:r>
          </w:p>
          <w:p w:rsidR="00D44C4D" w:rsidRPr="005E09D6" w:rsidRDefault="00D44C4D" w:rsidP="00D44C4D">
            <w:pPr>
              <w:snapToGrid w:val="0"/>
              <w:ind w:left="144" w:hanging="144"/>
              <w:rPr>
                <w:sz w:val="8"/>
                <w:szCs w:val="20"/>
              </w:rPr>
            </w:pPr>
          </w:p>
          <w:p w:rsidR="00D44C4D" w:rsidRPr="00F32514" w:rsidRDefault="00D44C4D" w:rsidP="00D44C4D">
            <w:pPr>
              <w:pStyle w:val="Default"/>
              <w:snapToGrid w:val="0"/>
              <w:ind w:left="144" w:hanging="144"/>
              <w:rPr>
                <w:sz w:val="20"/>
                <w:szCs w:val="20"/>
              </w:rPr>
            </w:pPr>
            <w:r w:rsidRPr="00D44C4D">
              <w:rPr>
                <w:b/>
                <w:sz w:val="20"/>
                <w:szCs w:val="20"/>
              </w:rPr>
              <w:t xml:space="preserve">Chains </w:t>
            </w:r>
          </w:p>
          <w:p w:rsidR="00D44C4D" w:rsidRDefault="00D44C4D" w:rsidP="00D44C4D">
            <w:pPr>
              <w:snapToGrid w:val="0"/>
              <w:ind w:left="144" w:hanging="144"/>
              <w:rPr>
                <w:sz w:val="20"/>
                <w:szCs w:val="20"/>
              </w:rPr>
            </w:pPr>
            <w:r>
              <w:rPr>
                <w:sz w:val="20"/>
                <w:szCs w:val="20"/>
              </w:rPr>
              <w:t>-novel read aloud</w:t>
            </w:r>
          </w:p>
          <w:p w:rsidR="00D44C4D" w:rsidRPr="00454AA3" w:rsidRDefault="00D44C4D" w:rsidP="00D44C4D">
            <w:pPr>
              <w:ind w:left="144" w:hanging="144"/>
              <w:rPr>
                <w:sz w:val="18"/>
                <w:szCs w:val="20"/>
              </w:rPr>
            </w:pPr>
          </w:p>
        </w:tc>
      </w:tr>
      <w:tr w:rsidR="00D44C4D" w:rsidTr="00D44C4D">
        <w:tc>
          <w:tcPr>
            <w:tcW w:w="1827" w:type="dxa"/>
            <w:tcBorders>
              <w:top w:val="single" w:sz="4" w:space="0" w:color="000000"/>
              <w:left w:val="single" w:sz="4" w:space="0" w:color="000000"/>
              <w:bottom w:val="single" w:sz="4" w:space="0" w:color="000000"/>
            </w:tcBorders>
            <w:shd w:val="clear" w:color="auto" w:fill="auto"/>
          </w:tcPr>
          <w:p w:rsidR="00D44C4D" w:rsidRDefault="00D44C4D" w:rsidP="00D44C4D">
            <w:pPr>
              <w:snapToGrid w:val="0"/>
              <w:jc w:val="center"/>
              <w:rPr>
                <w:b/>
                <w:sz w:val="40"/>
                <w:szCs w:val="40"/>
              </w:rPr>
            </w:pPr>
            <w:r>
              <w:rPr>
                <w:b/>
                <w:sz w:val="40"/>
                <w:szCs w:val="40"/>
              </w:rPr>
              <w:t>History</w:t>
            </w:r>
          </w:p>
          <w:p w:rsidR="00D44C4D" w:rsidRDefault="00D44C4D" w:rsidP="00D44C4D">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rsidR="00D44C4D" w:rsidRDefault="00D44C4D" w:rsidP="00D44C4D">
            <w:pPr>
              <w:pStyle w:val="Default"/>
              <w:ind w:left="144" w:hanging="144"/>
              <w:rPr>
                <w:sz w:val="20"/>
                <w:szCs w:val="20"/>
              </w:rPr>
            </w:pPr>
            <w:r>
              <w:rPr>
                <w:b/>
                <w:sz w:val="20"/>
                <w:szCs w:val="20"/>
              </w:rPr>
              <w:t>Current Event #9</w:t>
            </w:r>
          </w:p>
          <w:p w:rsidR="00D44C4D" w:rsidRDefault="00D44C4D" w:rsidP="00D44C4D">
            <w:pPr>
              <w:pStyle w:val="Default"/>
              <w:ind w:left="144" w:hanging="144"/>
              <w:rPr>
                <w:sz w:val="20"/>
                <w:szCs w:val="20"/>
              </w:rPr>
            </w:pPr>
            <w:r w:rsidRPr="00D44C4D">
              <w:rPr>
                <w:sz w:val="20"/>
                <w:szCs w:val="20"/>
              </w:rPr>
              <w:t>-Daily Show groups Team II &amp; Spaceballs</w:t>
            </w:r>
          </w:p>
          <w:p w:rsidR="00D44C4D" w:rsidRPr="005E09D6" w:rsidRDefault="00D44C4D" w:rsidP="00D44C4D">
            <w:pPr>
              <w:pStyle w:val="Default"/>
              <w:snapToGrid w:val="0"/>
              <w:ind w:left="144" w:hanging="144"/>
              <w:rPr>
                <w:sz w:val="8"/>
                <w:szCs w:val="20"/>
              </w:rPr>
            </w:pPr>
          </w:p>
          <w:p w:rsidR="00D44C4D" w:rsidRPr="008D134F" w:rsidRDefault="00D44C4D" w:rsidP="00D44C4D">
            <w:pPr>
              <w:pStyle w:val="Default"/>
              <w:snapToGrid w:val="0"/>
              <w:ind w:left="144" w:hanging="144"/>
              <w:rPr>
                <w:b/>
                <w:sz w:val="20"/>
                <w:szCs w:val="20"/>
              </w:rPr>
            </w:pPr>
            <w:r>
              <w:rPr>
                <w:b/>
                <w:sz w:val="20"/>
                <w:szCs w:val="20"/>
              </w:rPr>
              <w:t>Constitution</w:t>
            </w:r>
          </w:p>
          <w:p w:rsidR="00D44C4D" w:rsidRDefault="00D44C4D" w:rsidP="00D44C4D">
            <w:pPr>
              <w:ind w:left="144" w:hanging="144"/>
              <w:rPr>
                <w:sz w:val="20"/>
                <w:szCs w:val="20"/>
              </w:rPr>
            </w:pPr>
            <w:r w:rsidRPr="00905F75">
              <w:rPr>
                <w:sz w:val="20"/>
                <w:szCs w:val="20"/>
              </w:rPr>
              <w:t>"Creating the Constitution" (chapter 8: pages 102-117)</w:t>
            </w:r>
          </w:p>
          <w:p w:rsidR="00D44C4D" w:rsidRPr="00905F75" w:rsidRDefault="00D44C4D" w:rsidP="00D44C4D">
            <w:pPr>
              <w:ind w:left="144" w:hanging="144"/>
              <w:rPr>
                <w:sz w:val="20"/>
                <w:szCs w:val="20"/>
              </w:rPr>
            </w:pPr>
            <w:r>
              <w:rPr>
                <w:sz w:val="20"/>
                <w:szCs w:val="20"/>
              </w:rPr>
              <w:t>-read &amp; discuss 8:11-13</w:t>
            </w:r>
          </w:p>
          <w:p w:rsidR="00D44C4D" w:rsidRPr="005E09D6" w:rsidRDefault="00D44C4D" w:rsidP="00D44C4D">
            <w:pPr>
              <w:snapToGrid w:val="0"/>
              <w:ind w:left="144" w:hanging="144"/>
              <w:rPr>
                <w:sz w:val="8"/>
                <w:szCs w:val="20"/>
              </w:rPr>
            </w:pPr>
          </w:p>
          <w:p w:rsidR="00D44C4D" w:rsidRPr="00E047B5" w:rsidRDefault="00D44C4D" w:rsidP="00D44C4D">
            <w:pPr>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rsidR="00D44C4D" w:rsidRDefault="00D44C4D" w:rsidP="00D44C4D">
            <w:pPr>
              <w:pStyle w:val="Default"/>
              <w:ind w:left="144" w:hanging="144"/>
              <w:rPr>
                <w:sz w:val="20"/>
                <w:szCs w:val="20"/>
              </w:rPr>
            </w:pPr>
            <w:r>
              <w:rPr>
                <w:b/>
                <w:sz w:val="20"/>
                <w:szCs w:val="20"/>
              </w:rPr>
              <w:t>Current Event #9</w:t>
            </w:r>
          </w:p>
          <w:p w:rsidR="00D44C4D" w:rsidRDefault="00D44C4D" w:rsidP="00D44C4D">
            <w:pPr>
              <w:pStyle w:val="Default"/>
              <w:ind w:left="144" w:hanging="144"/>
              <w:rPr>
                <w:sz w:val="20"/>
                <w:szCs w:val="20"/>
              </w:rPr>
            </w:pPr>
            <w:r>
              <w:rPr>
                <w:sz w:val="20"/>
                <w:szCs w:val="20"/>
              </w:rPr>
              <w:t xml:space="preserve">-Daily Show make-up &amp; missing </w:t>
            </w:r>
          </w:p>
          <w:p w:rsidR="00D44C4D" w:rsidRPr="005E09D6" w:rsidRDefault="00D44C4D" w:rsidP="00D44C4D">
            <w:pPr>
              <w:pStyle w:val="Default"/>
              <w:snapToGrid w:val="0"/>
              <w:ind w:left="144" w:hanging="144"/>
              <w:rPr>
                <w:sz w:val="8"/>
                <w:szCs w:val="20"/>
              </w:rPr>
            </w:pPr>
          </w:p>
          <w:p w:rsidR="00D44C4D" w:rsidRPr="008D134F" w:rsidRDefault="00D44C4D" w:rsidP="00D44C4D">
            <w:pPr>
              <w:pStyle w:val="Default"/>
              <w:snapToGrid w:val="0"/>
              <w:ind w:left="144" w:hanging="144"/>
              <w:rPr>
                <w:b/>
                <w:sz w:val="20"/>
                <w:szCs w:val="20"/>
              </w:rPr>
            </w:pPr>
            <w:r>
              <w:rPr>
                <w:b/>
                <w:sz w:val="20"/>
                <w:szCs w:val="20"/>
              </w:rPr>
              <w:t>Constitution</w:t>
            </w:r>
          </w:p>
          <w:p w:rsidR="00D44C4D" w:rsidRPr="00147C06" w:rsidRDefault="00D44C4D" w:rsidP="00D44C4D">
            <w:pPr>
              <w:ind w:left="144" w:hanging="144"/>
              <w:rPr>
                <w:sz w:val="20"/>
                <w:szCs w:val="20"/>
              </w:rPr>
            </w:pPr>
            <w:r w:rsidRPr="00147C06">
              <w:rPr>
                <w:sz w:val="20"/>
                <w:szCs w:val="20"/>
              </w:rPr>
              <w:t>“Constitution: A More Perfect Union” (chapter 9: 118-131)</w:t>
            </w:r>
          </w:p>
          <w:p w:rsidR="00D44C4D" w:rsidRPr="00905F75" w:rsidRDefault="00D44C4D" w:rsidP="00D44C4D">
            <w:pPr>
              <w:ind w:left="144" w:hanging="144"/>
              <w:rPr>
                <w:sz w:val="20"/>
                <w:szCs w:val="20"/>
              </w:rPr>
            </w:pPr>
            <w:r>
              <w:rPr>
                <w:sz w:val="20"/>
                <w:szCs w:val="20"/>
              </w:rPr>
              <w:t>-read 9:1-3</w:t>
            </w:r>
          </w:p>
          <w:p w:rsidR="00D44C4D" w:rsidRPr="005E09D6" w:rsidRDefault="00D44C4D" w:rsidP="00D44C4D">
            <w:pPr>
              <w:pStyle w:val="Default"/>
              <w:snapToGrid w:val="0"/>
              <w:ind w:left="144" w:hanging="144"/>
              <w:rPr>
                <w:sz w:val="8"/>
                <w:szCs w:val="20"/>
              </w:rPr>
            </w:pPr>
          </w:p>
          <w:p w:rsidR="00D44C4D" w:rsidRPr="00E047B5" w:rsidRDefault="00D44C4D" w:rsidP="00D44C4D">
            <w:pPr>
              <w:ind w:left="144" w:hanging="144"/>
              <w:rPr>
                <w:sz w:val="18"/>
                <w:szCs w:val="18"/>
              </w:rPr>
            </w:pPr>
          </w:p>
        </w:tc>
        <w:tc>
          <w:tcPr>
            <w:tcW w:w="4355" w:type="dxa"/>
            <w:gridSpan w:val="2"/>
            <w:tcBorders>
              <w:top w:val="single" w:sz="4" w:space="0" w:color="000000"/>
              <w:left w:val="single" w:sz="4" w:space="0" w:color="000000"/>
              <w:bottom w:val="single" w:sz="4" w:space="0" w:color="000000"/>
            </w:tcBorders>
            <w:shd w:val="clear" w:color="auto" w:fill="auto"/>
          </w:tcPr>
          <w:p w:rsidR="00D44C4D" w:rsidRDefault="00D44C4D" w:rsidP="00D44C4D">
            <w:pPr>
              <w:pStyle w:val="Default"/>
              <w:ind w:left="144" w:hanging="144"/>
              <w:rPr>
                <w:sz w:val="20"/>
                <w:szCs w:val="20"/>
              </w:rPr>
            </w:pPr>
            <w:r>
              <w:rPr>
                <w:b/>
                <w:sz w:val="20"/>
                <w:szCs w:val="20"/>
              </w:rPr>
              <w:t>Current Event #9</w:t>
            </w:r>
          </w:p>
          <w:p w:rsidR="00D44C4D" w:rsidRDefault="00D44C4D" w:rsidP="00D44C4D">
            <w:pPr>
              <w:pStyle w:val="Default"/>
              <w:ind w:left="144" w:hanging="144"/>
              <w:rPr>
                <w:sz w:val="20"/>
                <w:szCs w:val="20"/>
              </w:rPr>
            </w:pPr>
            <w:r>
              <w:rPr>
                <w:sz w:val="20"/>
                <w:szCs w:val="20"/>
              </w:rPr>
              <w:t>-update &amp; review</w:t>
            </w:r>
          </w:p>
          <w:p w:rsidR="00D44C4D" w:rsidRPr="005E09D6" w:rsidRDefault="00D44C4D" w:rsidP="00D44C4D">
            <w:pPr>
              <w:pStyle w:val="Default"/>
              <w:snapToGrid w:val="0"/>
              <w:ind w:left="144" w:hanging="144"/>
              <w:rPr>
                <w:sz w:val="8"/>
                <w:szCs w:val="20"/>
              </w:rPr>
            </w:pPr>
          </w:p>
          <w:p w:rsidR="00D44C4D" w:rsidRPr="008D134F" w:rsidRDefault="00D44C4D" w:rsidP="00D44C4D">
            <w:pPr>
              <w:pStyle w:val="Default"/>
              <w:snapToGrid w:val="0"/>
              <w:ind w:left="144" w:hanging="144"/>
              <w:rPr>
                <w:b/>
                <w:sz w:val="20"/>
                <w:szCs w:val="20"/>
              </w:rPr>
            </w:pPr>
            <w:r>
              <w:rPr>
                <w:b/>
                <w:sz w:val="20"/>
                <w:szCs w:val="20"/>
              </w:rPr>
              <w:t>Constitution</w:t>
            </w:r>
          </w:p>
          <w:p w:rsidR="00D44C4D" w:rsidRPr="00147C06" w:rsidRDefault="00D44C4D" w:rsidP="00D44C4D">
            <w:pPr>
              <w:ind w:left="144" w:hanging="144"/>
              <w:rPr>
                <w:sz w:val="20"/>
                <w:szCs w:val="20"/>
              </w:rPr>
            </w:pPr>
            <w:r w:rsidRPr="00147C06">
              <w:rPr>
                <w:sz w:val="20"/>
                <w:szCs w:val="20"/>
              </w:rPr>
              <w:t>“Constitution: A More Perfect Union” (chapter 9: 118-131)</w:t>
            </w:r>
          </w:p>
          <w:p w:rsidR="00D44C4D" w:rsidRPr="00905F75" w:rsidRDefault="00D44C4D" w:rsidP="00D44C4D">
            <w:pPr>
              <w:ind w:left="144" w:hanging="144"/>
              <w:rPr>
                <w:sz w:val="20"/>
                <w:szCs w:val="20"/>
              </w:rPr>
            </w:pPr>
            <w:r>
              <w:rPr>
                <w:sz w:val="20"/>
                <w:szCs w:val="20"/>
              </w:rPr>
              <w:t>-read 9:4-9:5</w:t>
            </w:r>
          </w:p>
          <w:p w:rsidR="00D44C4D" w:rsidRPr="00905F75" w:rsidRDefault="00D44C4D" w:rsidP="00D44C4D">
            <w:pPr>
              <w:ind w:left="144" w:hanging="144"/>
              <w:rPr>
                <w:sz w:val="20"/>
                <w:szCs w:val="20"/>
              </w:rPr>
            </w:pPr>
            <w:r>
              <w:rPr>
                <w:sz w:val="20"/>
                <w:szCs w:val="20"/>
              </w:rPr>
              <w:t>-read 9:6-9:7</w:t>
            </w:r>
          </w:p>
          <w:p w:rsidR="00D44C4D" w:rsidRPr="005E09D6" w:rsidRDefault="00D44C4D" w:rsidP="00D44C4D">
            <w:pPr>
              <w:pStyle w:val="Default"/>
              <w:snapToGrid w:val="0"/>
              <w:ind w:left="144" w:hanging="144"/>
              <w:rPr>
                <w:sz w:val="8"/>
                <w:szCs w:val="20"/>
              </w:rPr>
            </w:pPr>
          </w:p>
          <w:p w:rsidR="00D44C4D" w:rsidRPr="00AD01A3" w:rsidRDefault="00D44C4D" w:rsidP="00D44C4D">
            <w:pPr>
              <w:rPr>
                <w:sz w:val="18"/>
                <w:szCs w:val="20"/>
              </w:rPr>
            </w:pPr>
          </w:p>
        </w:tc>
        <w:tc>
          <w:tcPr>
            <w:tcW w:w="2178" w:type="dxa"/>
            <w:tcBorders>
              <w:top w:val="single" w:sz="4" w:space="0" w:color="000000"/>
              <w:left w:val="single" w:sz="4" w:space="0" w:color="000000"/>
              <w:bottom w:val="single" w:sz="4" w:space="0" w:color="000000"/>
            </w:tcBorders>
            <w:shd w:val="clear" w:color="auto" w:fill="auto"/>
          </w:tcPr>
          <w:p w:rsidR="00D44C4D" w:rsidRPr="002A070C" w:rsidRDefault="00D44C4D" w:rsidP="00D44C4D">
            <w:pPr>
              <w:ind w:left="144" w:hanging="144"/>
              <w:jc w:val="center"/>
              <w:rPr>
                <w:rFonts w:ascii="Chalkboard" w:hAnsi="Chalkboard"/>
                <w:b/>
                <w:caps/>
                <w:szCs w:val="20"/>
              </w:rPr>
            </w:pPr>
            <w:r w:rsidRPr="00D44C4D">
              <w:rPr>
                <w:rFonts w:ascii="Chalkboard" w:hAnsi="Chalkboard"/>
                <w:b/>
                <w:caps/>
                <w:szCs w:val="20"/>
                <w:highlight w:val="lightGray"/>
              </w:rPr>
              <w:t>Current Event #9 Quiz</w:t>
            </w:r>
          </w:p>
          <w:p w:rsidR="00D44C4D" w:rsidRDefault="00D44C4D" w:rsidP="00D44C4D">
            <w:pPr>
              <w:ind w:left="144" w:hanging="144"/>
              <w:rPr>
                <w:sz w:val="20"/>
                <w:szCs w:val="20"/>
              </w:rPr>
            </w:pPr>
            <w:r w:rsidRPr="00147C06">
              <w:rPr>
                <w:sz w:val="20"/>
                <w:szCs w:val="20"/>
              </w:rPr>
              <w:t>-group quiz</w:t>
            </w:r>
          </w:p>
          <w:p w:rsidR="00D44C4D" w:rsidRPr="00147C06" w:rsidRDefault="00D44C4D" w:rsidP="00D44C4D">
            <w:pPr>
              <w:ind w:left="144" w:hanging="144"/>
              <w:rPr>
                <w:sz w:val="20"/>
                <w:szCs w:val="20"/>
              </w:rPr>
            </w:pPr>
            <w:r>
              <w:rPr>
                <w:sz w:val="20"/>
                <w:szCs w:val="20"/>
              </w:rPr>
              <w:t>-individual map quiz on the USA</w:t>
            </w:r>
          </w:p>
          <w:p w:rsidR="00D44C4D" w:rsidRPr="00EE06C7" w:rsidRDefault="00D44C4D" w:rsidP="00D44C4D">
            <w:pPr>
              <w:ind w:left="144" w:hanging="144"/>
              <w:rPr>
                <w:sz w:val="8"/>
                <w:szCs w:val="20"/>
              </w:rPr>
            </w:pPr>
          </w:p>
          <w:p w:rsidR="00D44C4D" w:rsidRPr="008D134F" w:rsidRDefault="00D44C4D" w:rsidP="00D44C4D">
            <w:pPr>
              <w:pStyle w:val="Default"/>
              <w:snapToGrid w:val="0"/>
              <w:ind w:left="144" w:hanging="144"/>
              <w:rPr>
                <w:b/>
                <w:sz w:val="20"/>
                <w:szCs w:val="20"/>
              </w:rPr>
            </w:pPr>
            <w:r>
              <w:rPr>
                <w:b/>
                <w:sz w:val="20"/>
                <w:szCs w:val="20"/>
              </w:rPr>
              <w:t>Constitution</w:t>
            </w:r>
          </w:p>
          <w:p w:rsidR="00D44C4D" w:rsidRPr="00D44C4D" w:rsidRDefault="00D44C4D" w:rsidP="00D44C4D">
            <w:pPr>
              <w:ind w:left="144" w:hanging="144"/>
              <w:rPr>
                <w:sz w:val="18"/>
                <w:szCs w:val="18"/>
              </w:rPr>
            </w:pPr>
            <w:r w:rsidRPr="00D44C4D">
              <w:rPr>
                <w:sz w:val="18"/>
                <w:szCs w:val="18"/>
              </w:rPr>
              <w:t>“Constitution: A More Perfect Union” (chapter 9: 118-131)</w:t>
            </w:r>
          </w:p>
          <w:p w:rsidR="00D44C4D" w:rsidRPr="00D44C4D" w:rsidRDefault="00D44C4D" w:rsidP="00D44C4D">
            <w:pPr>
              <w:ind w:left="144" w:hanging="144"/>
              <w:rPr>
                <w:sz w:val="20"/>
                <w:szCs w:val="20"/>
              </w:rPr>
            </w:pPr>
            <w:r w:rsidRPr="00D44C4D">
              <w:rPr>
                <w:sz w:val="18"/>
                <w:szCs w:val="18"/>
              </w:rPr>
              <w:t>-read 9:8-9:9</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D44C4D" w:rsidRDefault="00D44C4D" w:rsidP="00D44C4D">
            <w:pPr>
              <w:snapToGrid w:val="0"/>
              <w:ind w:left="144" w:hanging="144"/>
              <w:rPr>
                <w:b/>
                <w:sz w:val="20"/>
                <w:szCs w:val="20"/>
              </w:rPr>
            </w:pPr>
            <w:r>
              <w:rPr>
                <w:b/>
                <w:sz w:val="20"/>
                <w:szCs w:val="20"/>
              </w:rPr>
              <w:t>Current Event #10</w:t>
            </w:r>
          </w:p>
          <w:p w:rsidR="00D44C4D" w:rsidRDefault="00D44C4D" w:rsidP="00D44C4D">
            <w:pPr>
              <w:ind w:left="144" w:hanging="144"/>
              <w:rPr>
                <w:sz w:val="16"/>
                <w:szCs w:val="20"/>
              </w:rPr>
            </w:pPr>
            <w:r>
              <w:rPr>
                <w:sz w:val="16"/>
                <w:szCs w:val="20"/>
              </w:rPr>
              <w:t>-presentations 2/10-14</w:t>
            </w:r>
          </w:p>
          <w:p w:rsidR="00D44C4D" w:rsidRPr="00C977E6" w:rsidRDefault="00D44C4D" w:rsidP="00D44C4D">
            <w:pPr>
              <w:ind w:left="144" w:hanging="144"/>
              <w:rPr>
                <w:sz w:val="16"/>
                <w:szCs w:val="20"/>
              </w:rPr>
            </w:pPr>
            <w:r w:rsidRPr="00C977E6">
              <w:rPr>
                <w:sz w:val="16"/>
                <w:szCs w:val="20"/>
              </w:rPr>
              <w:t xml:space="preserve">-make-up &amp; missing presentations </w:t>
            </w:r>
            <w:r w:rsidRPr="00D44C4D">
              <w:rPr>
                <w:b/>
                <w:sz w:val="16"/>
                <w:szCs w:val="20"/>
              </w:rPr>
              <w:t>2/18</w:t>
            </w:r>
          </w:p>
          <w:p w:rsidR="00D44C4D" w:rsidRPr="00C977E6" w:rsidRDefault="00D44C4D" w:rsidP="00D44C4D">
            <w:pPr>
              <w:pStyle w:val="Default"/>
              <w:snapToGrid w:val="0"/>
              <w:ind w:left="144" w:hanging="144"/>
              <w:rPr>
                <w:sz w:val="16"/>
                <w:szCs w:val="20"/>
              </w:rPr>
            </w:pPr>
            <w:r w:rsidRPr="00C977E6">
              <w:rPr>
                <w:sz w:val="16"/>
                <w:szCs w:val="20"/>
              </w:rPr>
              <w:t>-</w:t>
            </w:r>
            <w:r>
              <w:rPr>
                <w:sz w:val="16"/>
                <w:szCs w:val="20"/>
              </w:rPr>
              <w:t>individual</w:t>
            </w:r>
            <w:r w:rsidRPr="00C977E6">
              <w:rPr>
                <w:sz w:val="16"/>
                <w:szCs w:val="20"/>
              </w:rPr>
              <w:t xml:space="preserve"> quiz </w:t>
            </w:r>
            <w:r>
              <w:rPr>
                <w:sz w:val="16"/>
                <w:szCs w:val="20"/>
              </w:rPr>
              <w:t>2</w:t>
            </w:r>
            <w:r w:rsidRPr="00C977E6">
              <w:rPr>
                <w:sz w:val="16"/>
                <w:szCs w:val="20"/>
              </w:rPr>
              <w:t>/</w:t>
            </w:r>
            <w:r>
              <w:rPr>
                <w:sz w:val="16"/>
                <w:szCs w:val="20"/>
              </w:rPr>
              <w:t>21</w:t>
            </w:r>
          </w:p>
          <w:p w:rsidR="00D44C4D" w:rsidRPr="00993CDC" w:rsidRDefault="00D44C4D" w:rsidP="00D44C4D">
            <w:pPr>
              <w:ind w:left="144" w:hanging="144"/>
              <w:rPr>
                <w:sz w:val="8"/>
                <w:szCs w:val="20"/>
              </w:rPr>
            </w:pPr>
          </w:p>
          <w:p w:rsidR="00D44C4D" w:rsidRPr="008D134F" w:rsidRDefault="00D44C4D" w:rsidP="00D44C4D">
            <w:pPr>
              <w:pStyle w:val="Default"/>
              <w:snapToGrid w:val="0"/>
              <w:ind w:left="144" w:hanging="144"/>
              <w:rPr>
                <w:b/>
                <w:sz w:val="20"/>
                <w:szCs w:val="20"/>
              </w:rPr>
            </w:pPr>
            <w:r>
              <w:rPr>
                <w:b/>
                <w:sz w:val="20"/>
                <w:szCs w:val="20"/>
              </w:rPr>
              <w:t>Constitution</w:t>
            </w:r>
          </w:p>
          <w:p w:rsidR="00D44C4D" w:rsidRDefault="00D44C4D" w:rsidP="00D44C4D">
            <w:pPr>
              <w:ind w:left="144" w:hanging="144"/>
              <w:rPr>
                <w:sz w:val="16"/>
                <w:szCs w:val="16"/>
              </w:rPr>
            </w:pPr>
            <w:r>
              <w:rPr>
                <w:sz w:val="16"/>
                <w:szCs w:val="16"/>
              </w:rPr>
              <w:t xml:space="preserve"> “Constitution: A More Perfect Union” (chapter 9: 118-131)</w:t>
            </w:r>
          </w:p>
          <w:p w:rsidR="00D44C4D" w:rsidRDefault="00D44C4D" w:rsidP="00D44C4D">
            <w:pPr>
              <w:ind w:left="144" w:hanging="144"/>
              <w:rPr>
                <w:sz w:val="16"/>
                <w:szCs w:val="16"/>
              </w:rPr>
            </w:pPr>
            <w:r>
              <w:rPr>
                <w:sz w:val="16"/>
                <w:szCs w:val="16"/>
              </w:rPr>
              <w:t>-finish reading 9:10</w:t>
            </w:r>
          </w:p>
          <w:p w:rsidR="00D44C4D" w:rsidRPr="00CB072F" w:rsidRDefault="00D44C4D" w:rsidP="00D44C4D">
            <w:pPr>
              <w:ind w:left="144" w:hanging="144"/>
              <w:rPr>
                <w:sz w:val="16"/>
                <w:szCs w:val="16"/>
              </w:rPr>
            </w:pPr>
            <w:r w:rsidRPr="00147C06">
              <w:rPr>
                <w:sz w:val="16"/>
                <w:szCs w:val="16"/>
              </w:rPr>
              <w:t>"The Bill of Rights" (HA chapter 10: pages 132-143)</w:t>
            </w:r>
          </w:p>
          <w:p w:rsidR="00D44C4D" w:rsidRPr="00570CCA" w:rsidRDefault="00D44C4D" w:rsidP="00D44C4D">
            <w:pPr>
              <w:ind w:left="144" w:hanging="144"/>
              <w:rPr>
                <w:sz w:val="16"/>
                <w:szCs w:val="18"/>
              </w:rPr>
            </w:pPr>
            <w:r>
              <w:rPr>
                <w:sz w:val="16"/>
                <w:szCs w:val="18"/>
              </w:rPr>
              <w:t xml:space="preserve">-Create-a-Constitution Project due </w:t>
            </w:r>
            <w:r>
              <w:rPr>
                <w:b/>
                <w:sz w:val="16"/>
                <w:szCs w:val="18"/>
              </w:rPr>
              <w:t>2</w:t>
            </w:r>
            <w:r w:rsidRPr="00390E64">
              <w:rPr>
                <w:b/>
                <w:sz w:val="16"/>
                <w:szCs w:val="18"/>
              </w:rPr>
              <w:t>/</w:t>
            </w:r>
            <w:r>
              <w:rPr>
                <w:b/>
                <w:sz w:val="16"/>
                <w:szCs w:val="18"/>
              </w:rPr>
              <w:t>26</w:t>
            </w:r>
          </w:p>
        </w:tc>
      </w:tr>
      <w:tr w:rsidR="00D44C4D" w:rsidTr="00D44C4D">
        <w:trPr>
          <w:trHeight w:val="962"/>
        </w:trPr>
        <w:tc>
          <w:tcPr>
            <w:tcW w:w="1827" w:type="dxa"/>
            <w:tcBorders>
              <w:top w:val="single" w:sz="4" w:space="0" w:color="000000"/>
              <w:left w:val="single" w:sz="4" w:space="0" w:color="000000"/>
              <w:bottom w:val="single" w:sz="4" w:space="0" w:color="000000"/>
            </w:tcBorders>
            <w:shd w:val="clear" w:color="auto" w:fill="auto"/>
          </w:tcPr>
          <w:p w:rsidR="00D44C4D" w:rsidRDefault="0045388B" w:rsidP="00D44C4D">
            <w:pPr>
              <w:snapToGrid w:val="0"/>
              <w:jc w:val="center"/>
              <w:rPr>
                <w:rFonts w:ascii="Arial Narrow" w:hAnsi="Arial Narrow" w:cs="Arial"/>
                <w:b/>
                <w:sz w:val="40"/>
                <w:szCs w:val="20"/>
              </w:rPr>
            </w:pPr>
            <w:r>
              <w:rPr>
                <w:noProof/>
                <w:lang w:eastAsia="en-US"/>
              </w:rPr>
              <mc:AlternateContent>
                <mc:Choice Requires="wpg">
                  <w:drawing>
                    <wp:anchor distT="0" distB="0" distL="0" distR="0" simplePos="0" relativeHeight="251868160" behindDoc="0" locked="0" layoutInCell="1" allowOverlap="1">
                      <wp:simplePos x="0" y="0"/>
                      <wp:positionH relativeFrom="column">
                        <wp:posOffset>668020</wp:posOffset>
                      </wp:positionH>
                      <wp:positionV relativeFrom="paragraph">
                        <wp:posOffset>704850</wp:posOffset>
                      </wp:positionV>
                      <wp:extent cx="5303520" cy="1083945"/>
                      <wp:effectExtent l="0" t="0" r="30480" b="33655"/>
                      <wp:wrapNone/>
                      <wp:docPr id="1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1083945"/>
                                <a:chOff x="1007" y="-3"/>
                                <a:chExt cx="8351" cy="1706"/>
                              </a:xfrm>
                            </wpg:grpSpPr>
                            <wps:wsp>
                              <wps:cNvPr id="11" name="Text Box 121"/>
                              <wps:cNvSpPr txBox="1">
                                <a:spLocks noChangeArrowheads="1"/>
                              </wps:cNvSpPr>
                              <wps:spPr bwMode="auto">
                                <a:xfrm>
                                  <a:off x="1007" y="-3"/>
                                  <a:ext cx="8351" cy="1706"/>
                                </a:xfrm>
                                <a:prstGeom prst="rect">
                                  <a:avLst/>
                                </a:prstGeom>
                                <a:solidFill>
                                  <a:srgbClr val="C0C0C0"/>
                                </a:solidFill>
                                <a:ln w="25560">
                                  <a:solidFill>
                                    <a:srgbClr val="000000"/>
                                  </a:solidFill>
                                  <a:round/>
                                  <a:headEnd/>
                                  <a:tailEnd/>
                                </a:ln>
                                <a:effectLst/>
                                <a:extLst>
                                  <a:ext uri="{AF507438-7753-43e0-B8FC-AC1667EBCBE1}">
                                    <a14:hiddenEffects xmlns:a14="http://schemas.microsoft.com/office/drawing/2010/main">
                                      <a:effectLst>
                                        <a:outerShdw blurRad="63500" dist="38097" dir="2700000" algn="ctr" rotWithShape="0">
                                          <a:srgbClr val="000000">
                                            <a:alpha val="74997"/>
                                          </a:srgbClr>
                                        </a:outerShdw>
                                      </a:effectLst>
                                    </a14:hiddenEffects>
                                  </a:ext>
                                </a:extLst>
                              </wps:spPr>
                              <wps:txbx>
                                <w:txbxContent>
                                  <w:p w:rsidR="00D44C4D" w:rsidRDefault="00D44C4D" w:rsidP="00D44C4D">
                                    <w:pPr>
                                      <w:spacing w:before="60" w:after="60" w:line="240" w:lineRule="exact"/>
                                      <w:rPr>
                                        <w:rFonts w:ascii="Arial Black" w:hAnsi="Arial Black" w:cs="Arial Black"/>
                                      </w:rPr>
                                    </w:pPr>
                                    <w:r>
                                      <w:rPr>
                                        <w:rFonts w:ascii="Arial Black" w:hAnsi="Arial Black" w:cs="Arial Black"/>
                                      </w:rPr>
                                      <w:t>Contact Information for Binder</w:t>
                                    </w:r>
                                  </w:p>
                                  <w:p w:rsidR="00D44C4D" w:rsidRDefault="00D44C4D" w:rsidP="00D44C4D">
                                    <w:pPr>
                                      <w:rPr>
                                        <w:sz w:val="20"/>
                                        <w:szCs w:val="20"/>
                                      </w:rPr>
                                    </w:pPr>
                                    <w:r>
                                      <w:rPr>
                                        <w:b/>
                                        <w:sz w:val="20"/>
                                        <w:szCs w:val="20"/>
                                      </w:rPr>
                                      <w:t>da Vinci:</w:t>
                                    </w:r>
                                    <w:r>
                                      <w:rPr>
                                        <w:sz w:val="20"/>
                                        <w:szCs w:val="20"/>
                                      </w:rPr>
                                      <w:tab/>
                                      <w:t>503-916-5356 ext 79140</w:t>
                                    </w:r>
                                    <w:r>
                                      <w:rPr>
                                        <w:sz w:val="20"/>
                                        <w:szCs w:val="20"/>
                                      </w:rPr>
                                      <w:tab/>
                                    </w:r>
                                    <w:r>
                                      <w:rPr>
                                        <w:sz w:val="20"/>
                                        <w:szCs w:val="20"/>
                                      </w:rPr>
                                      <w:tab/>
                                    </w:r>
                                    <w:r>
                                      <w:rPr>
                                        <w:b/>
                                        <w:sz w:val="20"/>
                                        <w:szCs w:val="20"/>
                                      </w:rPr>
                                      <w:t>Home</w:t>
                                    </w:r>
                                    <w:r>
                                      <w:rPr>
                                        <w:sz w:val="20"/>
                                        <w:szCs w:val="20"/>
                                      </w:rPr>
                                      <w:t>:</w:t>
                                    </w:r>
                                    <w:r>
                                      <w:rPr>
                                        <w:sz w:val="20"/>
                                        <w:szCs w:val="20"/>
                                      </w:rPr>
                                      <w:tab/>
                                      <w:t>503-640-5265</w:t>
                                    </w:r>
                                  </w:p>
                                  <w:p w:rsidR="00D44C4D" w:rsidRDefault="00D44C4D" w:rsidP="00D44C4D">
                                    <w:pPr>
                                      <w:rPr>
                                        <w:sz w:val="20"/>
                                        <w:szCs w:val="20"/>
                                      </w:rPr>
                                    </w:pPr>
                                    <w:r>
                                      <w:rPr>
                                        <w:sz w:val="20"/>
                                        <w:szCs w:val="20"/>
                                      </w:rPr>
                                      <w:t>voicemail:</w:t>
                                    </w:r>
                                    <w:r>
                                      <w:rPr>
                                        <w:sz w:val="20"/>
                                        <w:szCs w:val="20"/>
                                      </w:rPr>
                                      <w:tab/>
                                      <w:t>503-916-3600 ext 79140</w:t>
                                    </w:r>
                                  </w:p>
                                  <w:p w:rsidR="00D44C4D" w:rsidRPr="00970DF2" w:rsidRDefault="00D44C4D" w:rsidP="00D44C4D">
                                    <w:pPr>
                                      <w:rPr>
                                        <w:sz w:val="20"/>
                                        <w:szCs w:val="20"/>
                                      </w:rPr>
                                    </w:pPr>
                                    <w:r>
                                      <w:rPr>
                                        <w:sz w:val="20"/>
                                        <w:szCs w:val="20"/>
                                      </w:rPr>
                                      <w:t>email:</w:t>
                                    </w:r>
                                    <w:r>
                                      <w:rPr>
                                        <w:sz w:val="20"/>
                                        <w:szCs w:val="20"/>
                                      </w:rPr>
                                      <w:tab/>
                                    </w:r>
                                    <w:r>
                                      <w:rPr>
                                        <w:sz w:val="20"/>
                                        <w:szCs w:val="20"/>
                                      </w:rPr>
                                      <w:tab/>
                                    </w:r>
                                    <w:hyperlink r:id="rId21" w:history="1">
                                      <w:r w:rsidRPr="00CB65EC">
                                        <w:rPr>
                                          <w:rStyle w:val="Hyperlink"/>
                                          <w:sz w:val="20"/>
                                          <w:szCs w:val="20"/>
                                        </w:rPr>
                                        <w:t>pbinder@pps.net</w:t>
                                      </w:r>
                                    </w:hyperlink>
                                    <w:r>
                                      <w:rPr>
                                        <w:sz w:val="20"/>
                                        <w:szCs w:val="20"/>
                                      </w:rPr>
                                      <w:t xml:space="preserve"> </w:t>
                                    </w:r>
                                    <w:r>
                                      <w:rPr>
                                        <w:sz w:val="20"/>
                                        <w:szCs w:val="20"/>
                                      </w:rPr>
                                      <w:tab/>
                                      <w:t xml:space="preserve"> </w:t>
                                    </w:r>
                                  </w:p>
                                  <w:p w:rsidR="00D44C4D" w:rsidRPr="00E46E5C" w:rsidRDefault="00D44C4D" w:rsidP="00D44C4D">
                                    <w:pPr>
                                      <w:rPr>
                                        <w:color w:val="0000FF"/>
                                        <w:sz w:val="20"/>
                                        <w:szCs w:val="20"/>
                                      </w:rPr>
                                    </w:pPr>
                                    <w:r>
                                      <w:rPr>
                                        <w:b/>
                                        <w:szCs w:val="20"/>
                                      </w:rPr>
                                      <w:t>WEB PAGE</w:t>
                                    </w:r>
                                    <w:r>
                                      <w:rPr>
                                        <w:sz w:val="20"/>
                                        <w:szCs w:val="20"/>
                                      </w:rPr>
                                      <w:tab/>
                                    </w:r>
                                    <w:r>
                                      <w:rPr>
                                        <w:sz w:val="20"/>
                                        <w:szCs w:val="20"/>
                                      </w:rPr>
                                      <w:tab/>
                                    </w:r>
                                    <w:hyperlink r:id="rId22" w:history="1">
                                      <w:r w:rsidRPr="00E46E5C">
                                        <w:rPr>
                                          <w:rStyle w:val="Absatz-Standardschriftart"/>
                                          <w:color w:val="0000FF"/>
                                          <w:sz w:val="20"/>
                                          <w:szCs w:val="20"/>
                                        </w:rPr>
                                        <w:t>http://733257565503770808.weebly.com/</w:t>
                                      </w:r>
                                    </w:hyperlink>
                                  </w:p>
                                  <w:p w:rsidR="00D44C4D" w:rsidRDefault="00D44C4D" w:rsidP="00D44C4D">
                                    <w:pPr>
                                      <w:spacing w:after="120" w:line="280" w:lineRule="exact"/>
                                    </w:pPr>
                                  </w:p>
                                </w:txbxContent>
                              </wps:txbx>
                              <wps:bodyPr rot="0" vert="horz" wrap="square" lIns="91440" tIns="45720" rIns="91440" bIns="45720" anchor="ctr" anchorCtr="0" upright="1">
                                <a:noAutofit/>
                              </wps:bodyPr>
                            </wps:wsp>
                            <wpg:grpSp>
                              <wpg:cNvPr id="12" name="Group 122"/>
                              <wpg:cNvGrpSpPr>
                                <a:grpSpLocks/>
                              </wpg:cNvGrpSpPr>
                              <wpg:grpSpPr bwMode="auto">
                                <a:xfrm>
                                  <a:off x="8083" y="94"/>
                                  <a:ext cx="1245" cy="1456"/>
                                  <a:chOff x="8083" y="94"/>
                                  <a:chExt cx="1245" cy="1456"/>
                                </a:xfrm>
                              </wpg:grpSpPr>
                              <pic:pic xmlns:pic="http://schemas.openxmlformats.org/drawingml/2006/picture">
                                <pic:nvPicPr>
                                  <pic:cNvPr id="13" name="Picture 1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613" y="94"/>
                                    <a:ext cx="705" cy="5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4" name="Picture 1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083" y="664"/>
                                    <a:ext cx="1245" cy="3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5" name="Picture 1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613" y="1139"/>
                                    <a:ext cx="655" cy="4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left:0;text-align:left;margin-left:52.6pt;margin-top:55.5pt;width:417.6pt;height:85.35pt;z-index:251868160;mso-wrap-distance-left:0;mso-wrap-distance-right:0"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">
                      <v:shapetype id="_x0000_t202" coordsize="21600,21600" o:spt="202" path="m0,0l0,21600,21600,21600,21600,0xe">
                        <v:stroke joinstyle="miter"/>
                        <v:path gradientshapeok="t" o:connecttype="rect"/>
                      </v:shapetype>
                      <v:shape id="Text Box 121" o:spid="_x0000_s1027"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eJ8vQAA&#10;ANsAAAAPAAAAZHJzL2Rvd25yZXYueG1sRE9LCsIwEN0L3iGM4E7TiohUo6ggCq78LFwOzdhWm0lp&#10;Yq23N4Lgbh7vO/Nla0rRUO0KywriYQSCOLW64EzB5bwdTEE4j6yxtEwK3uRgueh25pho++IjNSef&#10;iRDCLkEFufdVIqVLczLohrYiDtzN1gZ9gHUmdY2vEG5KOYqiiTRYcGjIsaJNTunj9DQKjg2Pzf2y&#10;jp6x3VVT3d6Kw1Uq1e+1qxkIT63/i3/uvQ7zY/j+Eg6Qi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ToeJ8vQAAANsAAAAPAAAAAAAAAAAAAAAAAJcCAABkcnMvZG93bnJldi54&#10;bWxQSwUGAAAAAAQABAD1AAAAgQMAAAAA&#10;" fillcolor="silver" strokeweight=".71mm">
                        <v:stroke joinstyle="round"/>
                        <v:shadow opacity="49150f" offset="26939emu,26939emu"/>
                        <v:textbox>
                          <w:txbxContent>
                            <w:p w:rsidR="00D44C4D" w:rsidRDefault="00D44C4D" w:rsidP="00D44C4D">
                              <w:pPr>
                                <w:spacing w:before="60" w:after="60" w:line="240" w:lineRule="exact"/>
                                <w:rPr>
                                  <w:rFonts w:ascii="Arial Black" w:hAnsi="Arial Black" w:cs="Arial Black"/>
                                </w:rPr>
                              </w:pPr>
                              <w:r>
                                <w:rPr>
                                  <w:rFonts w:ascii="Arial Black" w:hAnsi="Arial Black" w:cs="Arial Black"/>
                                </w:rPr>
                                <w:t>Contact Information for Binder</w:t>
                              </w:r>
                            </w:p>
                            <w:p w:rsidR="00D44C4D" w:rsidRDefault="00D44C4D" w:rsidP="00D44C4D">
                              <w:pPr>
                                <w:rPr>
                                  <w:sz w:val="20"/>
                                  <w:szCs w:val="20"/>
                                </w:rPr>
                              </w:pPr>
                              <w:r>
                                <w:rPr>
                                  <w:b/>
                                  <w:sz w:val="20"/>
                                  <w:szCs w:val="20"/>
                                </w:rPr>
                                <w:t>da Vinci:</w:t>
                              </w:r>
                              <w:r>
                                <w:rPr>
                                  <w:sz w:val="20"/>
                                  <w:szCs w:val="20"/>
                                </w:rPr>
                                <w:tab/>
                                <w:t>503-916-5356 ext 79140</w:t>
                              </w:r>
                              <w:r>
                                <w:rPr>
                                  <w:sz w:val="20"/>
                                  <w:szCs w:val="20"/>
                                </w:rPr>
                                <w:tab/>
                              </w:r>
                              <w:r>
                                <w:rPr>
                                  <w:sz w:val="20"/>
                                  <w:szCs w:val="20"/>
                                </w:rPr>
                                <w:tab/>
                              </w:r>
                              <w:r>
                                <w:rPr>
                                  <w:b/>
                                  <w:sz w:val="20"/>
                                  <w:szCs w:val="20"/>
                                </w:rPr>
                                <w:t>Home</w:t>
                              </w:r>
                              <w:r>
                                <w:rPr>
                                  <w:sz w:val="20"/>
                                  <w:szCs w:val="20"/>
                                </w:rPr>
                                <w:t>:</w:t>
                              </w:r>
                              <w:r>
                                <w:rPr>
                                  <w:sz w:val="20"/>
                                  <w:szCs w:val="20"/>
                                </w:rPr>
                                <w:tab/>
                                <w:t>503-640-5265</w:t>
                              </w:r>
                            </w:p>
                            <w:p w:rsidR="00D44C4D" w:rsidRDefault="00D44C4D" w:rsidP="00D44C4D">
                              <w:pPr>
                                <w:rPr>
                                  <w:sz w:val="20"/>
                                  <w:szCs w:val="20"/>
                                </w:rPr>
                              </w:pPr>
                              <w:r>
                                <w:rPr>
                                  <w:sz w:val="20"/>
                                  <w:szCs w:val="20"/>
                                </w:rPr>
                                <w:t>voicemail:</w:t>
                              </w:r>
                              <w:r>
                                <w:rPr>
                                  <w:sz w:val="20"/>
                                  <w:szCs w:val="20"/>
                                </w:rPr>
                                <w:tab/>
                                <w:t>503-916-3600 ext 79140</w:t>
                              </w:r>
                            </w:p>
                            <w:p w:rsidR="00D44C4D" w:rsidRPr="00970DF2" w:rsidRDefault="00D44C4D" w:rsidP="00D44C4D">
                              <w:pPr>
                                <w:rPr>
                                  <w:sz w:val="20"/>
                                  <w:szCs w:val="20"/>
                                </w:rPr>
                              </w:pPr>
                              <w:r>
                                <w:rPr>
                                  <w:sz w:val="20"/>
                                  <w:szCs w:val="20"/>
                                </w:rPr>
                                <w:t>email:</w:t>
                              </w:r>
                              <w:r>
                                <w:rPr>
                                  <w:sz w:val="20"/>
                                  <w:szCs w:val="20"/>
                                </w:rPr>
                                <w:tab/>
                              </w:r>
                              <w:r>
                                <w:rPr>
                                  <w:sz w:val="20"/>
                                  <w:szCs w:val="20"/>
                                </w:rPr>
                                <w:tab/>
                              </w:r>
                              <w:hyperlink r:id="rId26" w:history="1">
                                <w:r w:rsidRPr="00CB65EC">
                                  <w:rPr>
                                    <w:rStyle w:val="Hyperlink"/>
                                    <w:sz w:val="20"/>
                                    <w:szCs w:val="20"/>
                                  </w:rPr>
                                  <w:t>pbinder@pps.net</w:t>
                                </w:r>
                              </w:hyperlink>
                              <w:r>
                                <w:rPr>
                                  <w:sz w:val="20"/>
                                  <w:szCs w:val="20"/>
                                </w:rPr>
                                <w:t xml:space="preserve"> </w:t>
                              </w:r>
                              <w:r>
                                <w:rPr>
                                  <w:sz w:val="20"/>
                                  <w:szCs w:val="20"/>
                                </w:rPr>
                                <w:tab/>
                                <w:t xml:space="preserve"> </w:t>
                              </w:r>
                            </w:p>
                            <w:p w:rsidR="00D44C4D" w:rsidRPr="00E46E5C" w:rsidRDefault="00D44C4D" w:rsidP="00D44C4D">
                              <w:pPr>
                                <w:rPr>
                                  <w:color w:val="0000FF"/>
                                  <w:sz w:val="20"/>
                                  <w:szCs w:val="20"/>
                                </w:rPr>
                              </w:pPr>
                              <w:r>
                                <w:rPr>
                                  <w:b/>
                                  <w:szCs w:val="20"/>
                                </w:rPr>
                                <w:t>WEB PAGE</w:t>
                              </w:r>
                              <w:r>
                                <w:rPr>
                                  <w:sz w:val="20"/>
                                  <w:szCs w:val="20"/>
                                </w:rPr>
                                <w:tab/>
                              </w:r>
                              <w:r>
                                <w:rPr>
                                  <w:sz w:val="20"/>
                                  <w:szCs w:val="20"/>
                                </w:rPr>
                                <w:tab/>
                              </w:r>
                              <w:hyperlink r:id="rId27" w:history="1">
                                <w:r w:rsidRPr="00E46E5C">
                                  <w:rPr>
                                    <w:rStyle w:val="Absatz-Standardschriftart"/>
                                    <w:color w:val="0000FF"/>
                                    <w:sz w:val="20"/>
                                    <w:szCs w:val="20"/>
                                  </w:rPr>
                                  <w:t>http://733257565503770808.weebly.com/</w:t>
                                </w:r>
                              </w:hyperlink>
                            </w:p>
                            <w:p w:rsidR="00D44C4D" w:rsidRDefault="00D44C4D" w:rsidP="00D44C4D">
                              <w:pPr>
                                <w:spacing w:after="120" w:line="280" w:lineRule="exact"/>
                              </w:pPr>
                            </w:p>
                          </w:txbxContent>
                        </v:textbox>
                      </v:shape>
                      <v:group id="Group 122" o:spid="_x0000_s1028"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9"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o&#10;jhG9AAAA2wAAAA8AAABkcnMvZG93bnJldi54bWxET0sKwjAQ3QveIYzgTlMVRKpRVBB04cIPuB2a&#10;sSk2k9JErZ7eCIK7ebzvzBaNLcWDal84VjDoJyCIM6cLzhWcT5veBIQPyBpLx6TgRR4W83Zrhql2&#10;Tz7Q4xhyEUPYp6jAhFClUvrMkEXfdxVx5K6uthgirHOpa3zGcFvKYZKMpcWCY4PBitaGstvxbhUk&#10;eBmYYdiv3rvitvE49u58zZTqdprlFESgJvzFP/dWx/kj+P4SD5DzD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LiiOEb0AAADbAAAADwAAAAAAAAAAAAAAAACcAgAAZHJzL2Rv&#10;d25yZXYueG1sUEsFBgAAAAAEAAQA9wAAAIYDAAAAAA==&#10;">
                          <v:fill type="frame"/>
                          <v:stroke joinstyle="round"/>
                          <v:imagedata r:id="rId28" o:title=""/>
                        </v:shape>
                        <v:shape id="Picture 124" o:spid="_x0000_s1030"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x&#10;/3fAAAAA2wAAAA8AAABkcnMvZG93bnJldi54bWxET0uLwjAQvi/4H8IIXhZNfSBajeIuKnv1geex&#10;GdtqMylNtPXfG2HB23x8z5kvG1OIB1Uut6yg34tAECdW55wqOB423QkI55E1FpZJwZMcLBetrznG&#10;2ta8o8fepyKEsItRQeZ9GUvpkowMup4tiQN3sZVBH2CVSl1hHcJNIQdRNJYGcw4NGZb0m1Fy29+N&#10;gsmunn7f+VyfVs3PejQszHp7NUp12s1qBsJT4z/if/efDvNH8P4lHCAX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XH/d8AAAADbAAAADwAAAAAAAAAAAAAAAACcAgAAZHJz&#10;L2Rvd25yZXYueG1sUEsFBgAAAAAEAAQA9wAAAIkDAAAAAA==&#10;">
                          <v:fill type="frame"/>
                          <v:stroke joinstyle="round"/>
                          <v:imagedata r:id="rId29" o:title=""/>
                        </v:shape>
                        <v:shape id="Picture 125" o:spid="_x0000_s1031"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C&#10;eyTDAAAA2wAAAA8AAABkcnMvZG93bnJldi54bWxET0trwkAQvgv9D8sUvNVNLYqNbkIrFbx4qFpK&#10;b2N28mp2NmRXjf76rlDwNh/fcxZpbxpxos5VlhU8jyIQxJnVFRcK9rvV0wyE88gaG8uk4EIO0uRh&#10;sMBY2zN/0mnrCxFC2MWooPS+jaV0WUkG3ci2xIHLbWfQB9gVUnd4DuGmkeMomkqDFYeGEltalpT9&#10;bo9GQa31+0tdyA+3+vmamvzw+j25bpQaPvZvcxCeen8X/7vXOsyfwO2XcIBM/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EJ7JMMAAADbAAAADwAAAAAAAAAAAAAAAACcAgAA&#10;ZHJzL2Rvd25yZXYueG1sUEsFBgAAAAAEAAQA9wAAAIwDAAAAAA==&#10;">
                          <v:fill type="frame"/>
                          <v:stroke joinstyle="round"/>
                          <v:imagedata r:id="rId30" o:title=""/>
                        </v:shape>
                      </v:group>
                    </v:group>
                  </w:pict>
                </mc:Fallback>
              </mc:AlternateContent>
            </w:r>
            <w:r w:rsidR="00D44C4D">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rsidR="00D44C4D" w:rsidRDefault="00D44C4D" w:rsidP="00D44C4D">
            <w:pPr>
              <w:widowControl w:val="0"/>
              <w:suppressAutoHyphens w:val="0"/>
              <w:autoSpaceDE w:val="0"/>
              <w:autoSpaceDN w:val="0"/>
              <w:adjustRightInd w:val="0"/>
              <w:rPr>
                <w:rFonts w:ascii="Gill Sans MT" w:hAnsi="Gill Sans MT"/>
                <w:b/>
                <w:sz w:val="20"/>
                <w:szCs w:val="16"/>
                <w:lang w:eastAsia="en-US"/>
              </w:rPr>
            </w:pPr>
          </w:p>
          <w:p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rsidR="00D44C4D" w:rsidRPr="007A52AF" w:rsidRDefault="00D44C4D" w:rsidP="00D44C4D">
            <w:pPr>
              <w:widowControl w:val="0"/>
              <w:suppressAutoHyphens w:val="0"/>
              <w:autoSpaceDE w:val="0"/>
              <w:autoSpaceDN w:val="0"/>
              <w:adjustRightInd w:val="0"/>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rsidR="00D44C4D" w:rsidRDefault="00D44C4D" w:rsidP="00D44C4D">
            <w:pPr>
              <w:widowControl w:val="0"/>
              <w:suppressAutoHyphens w:val="0"/>
              <w:autoSpaceDE w:val="0"/>
              <w:autoSpaceDN w:val="0"/>
              <w:adjustRightInd w:val="0"/>
              <w:ind w:left="144" w:hanging="144"/>
              <w:rPr>
                <w:rFonts w:ascii="Gill Sans MT" w:hAnsi="Gill Sans MT"/>
                <w:sz w:val="20"/>
                <w:szCs w:val="16"/>
                <w:lang w:eastAsia="en-US"/>
              </w:rPr>
            </w:pPr>
          </w:p>
          <w:p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rsidR="00D44C4D" w:rsidRPr="005442DE" w:rsidRDefault="00D44C4D" w:rsidP="00D44C4D">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rsidR="00D44C4D" w:rsidRDefault="00D44C4D" w:rsidP="00D44C4D">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2, 4, 6 &amp; FLEX</w:t>
            </w:r>
          </w:p>
          <w:p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rsidR="00D44C4D" w:rsidRPr="00905F75" w:rsidRDefault="00D44C4D" w:rsidP="00D44C4D">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Spelling Bee</w:t>
            </w:r>
          </w:p>
          <w:p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rsidR="00D44C4D" w:rsidRDefault="00D44C4D" w:rsidP="00D44C4D">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Site Council @ 4:00pm</w:t>
            </w:r>
          </w:p>
          <w:p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rsidR="00D44C4D" w:rsidRPr="004B5494" w:rsidRDefault="00D44C4D" w:rsidP="00D44C4D">
            <w:pPr>
              <w:widowControl w:val="0"/>
              <w:suppressAutoHyphens w:val="0"/>
              <w:autoSpaceDE w:val="0"/>
              <w:autoSpaceDN w:val="0"/>
              <w:adjustRightInd w:val="0"/>
              <w:rPr>
                <w:rFonts w:ascii="Gill Sans MT" w:hAnsi="Gill Sans MT"/>
                <w:sz w:val="20"/>
                <w:szCs w:val="16"/>
                <w:lang w:eastAsia="en-US"/>
              </w:rPr>
            </w:pPr>
          </w:p>
        </w:tc>
        <w:tc>
          <w:tcPr>
            <w:tcW w:w="2177" w:type="dxa"/>
            <w:tcBorders>
              <w:top w:val="single" w:sz="4" w:space="0" w:color="000000"/>
              <w:left w:val="single" w:sz="4" w:space="0" w:color="000000"/>
              <w:bottom w:val="single" w:sz="4" w:space="0" w:color="000000"/>
            </w:tcBorders>
            <w:shd w:val="clear" w:color="auto" w:fill="auto"/>
          </w:tcPr>
          <w:p w:rsidR="00D44C4D" w:rsidRPr="00970DF2" w:rsidRDefault="00D44C4D" w:rsidP="00D44C4D">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rsidR="00D44C4D" w:rsidRPr="005C1859" w:rsidRDefault="00D44C4D" w:rsidP="00D44C4D">
            <w:pPr>
              <w:widowControl w:val="0"/>
              <w:suppressAutoHyphens w:val="0"/>
              <w:autoSpaceDE w:val="0"/>
              <w:autoSpaceDN w:val="0"/>
              <w:adjustRightInd w:val="0"/>
              <w:rPr>
                <w:rFonts w:ascii="Gill Sans MT" w:hAnsi="Gill Sans MT"/>
                <w:b/>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rsidR="00D44C4D" w:rsidRPr="002338EE" w:rsidRDefault="00D44C4D" w:rsidP="00D44C4D">
            <w:pPr>
              <w:widowControl w:val="0"/>
              <w:suppressAutoHyphens w:val="0"/>
              <w:autoSpaceDE w:val="0"/>
              <w:autoSpaceDN w:val="0"/>
              <w:adjustRightInd w:val="0"/>
              <w:ind w:left="144" w:hanging="144"/>
              <w:rPr>
                <w:rFonts w:ascii="Gill Sans MT" w:hAnsi="Gill Sans MT"/>
                <w:b/>
                <w:sz w:val="20"/>
                <w:szCs w:val="16"/>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D44C4D" w:rsidRPr="008C769B" w:rsidRDefault="00D44C4D" w:rsidP="00D44C4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2</w:t>
            </w:r>
            <w:r w:rsidRPr="00570CCA">
              <w:rPr>
                <w:rFonts w:ascii="Gill Sans MT" w:hAnsi="Gill Sans MT"/>
                <w:sz w:val="18"/>
                <w:szCs w:val="16"/>
                <w:lang w:eastAsia="en-US"/>
              </w:rPr>
              <w:t>/</w:t>
            </w:r>
            <w:r>
              <w:rPr>
                <w:rFonts w:ascii="Gill Sans MT" w:hAnsi="Gill Sans MT"/>
                <w:sz w:val="18"/>
                <w:szCs w:val="16"/>
                <w:lang w:eastAsia="en-US"/>
              </w:rPr>
              <w:t>8</w:t>
            </w:r>
            <w:r w:rsidRPr="00570CCA">
              <w:rPr>
                <w:rFonts w:ascii="Gill Sans MT" w:hAnsi="Gill Sans MT"/>
                <w:sz w:val="18"/>
                <w:szCs w:val="16"/>
                <w:lang w:eastAsia="en-US"/>
              </w:rPr>
              <w:t xml:space="preserve"> </w:t>
            </w:r>
            <w:r>
              <w:rPr>
                <w:rFonts w:ascii="Gill Sans MT" w:hAnsi="Gill Sans MT"/>
                <w:sz w:val="18"/>
                <w:szCs w:val="16"/>
                <w:lang w:eastAsia="en-US"/>
              </w:rPr>
              <w:t>VERITAS</w:t>
            </w:r>
            <w:r>
              <w:rPr>
                <w:rFonts w:ascii="Gill Sans MT" w:hAnsi="Gill Sans MT"/>
                <w:b/>
                <w:sz w:val="18"/>
                <w:szCs w:val="16"/>
                <w:lang w:eastAsia="en-US"/>
              </w:rPr>
              <w:t xml:space="preserve"> </w:t>
            </w:r>
            <w:r>
              <w:rPr>
                <w:rFonts w:ascii="Gill Sans MT" w:hAnsi="Gill Sans MT"/>
                <w:sz w:val="18"/>
                <w:szCs w:val="16"/>
                <w:lang w:eastAsia="en-US"/>
              </w:rPr>
              <w:t>@ 2:00pm</w:t>
            </w:r>
          </w:p>
          <w:p w:rsidR="00D44C4D" w:rsidRPr="00504249" w:rsidRDefault="00D44C4D" w:rsidP="00D44C4D">
            <w:pPr>
              <w:widowControl w:val="0"/>
              <w:suppressAutoHyphens w:val="0"/>
              <w:autoSpaceDE w:val="0"/>
              <w:autoSpaceDN w:val="0"/>
              <w:adjustRightInd w:val="0"/>
              <w:rPr>
                <w:rFonts w:ascii="Gill Sans MT" w:hAnsi="Gill Sans MT"/>
                <w:b/>
                <w:sz w:val="4"/>
                <w:szCs w:val="16"/>
                <w:lang w:eastAsia="en-US"/>
              </w:rPr>
            </w:pPr>
          </w:p>
          <w:p w:rsidR="00D44C4D" w:rsidRPr="009424AE" w:rsidRDefault="00D44C4D" w:rsidP="00D44C4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2</w:t>
            </w:r>
            <w:r w:rsidRPr="00570CCA">
              <w:rPr>
                <w:rFonts w:ascii="Gill Sans MT" w:hAnsi="Gill Sans MT"/>
                <w:sz w:val="18"/>
                <w:szCs w:val="16"/>
                <w:lang w:eastAsia="en-US"/>
              </w:rPr>
              <w:t>/</w:t>
            </w:r>
            <w:r>
              <w:rPr>
                <w:rFonts w:ascii="Gill Sans MT" w:hAnsi="Gill Sans MT"/>
                <w:sz w:val="18"/>
                <w:szCs w:val="16"/>
                <w:lang w:eastAsia="en-US"/>
              </w:rPr>
              <w:t>11</w:t>
            </w:r>
            <w:r w:rsidRPr="00570CCA">
              <w:rPr>
                <w:rFonts w:ascii="Gill Sans MT" w:hAnsi="Gill Sans MT"/>
                <w:sz w:val="18"/>
                <w:szCs w:val="16"/>
                <w:lang w:eastAsia="en-US"/>
              </w:rPr>
              <w:t xml:space="preserve"> </w:t>
            </w:r>
            <w:r>
              <w:rPr>
                <w:rFonts w:ascii="Gill Sans MT" w:hAnsi="Gill Sans MT"/>
                <w:sz w:val="18"/>
                <w:szCs w:val="16"/>
                <w:lang w:eastAsia="en-US"/>
              </w:rPr>
              <w:t>Leo Leader lunch</w:t>
            </w:r>
          </w:p>
          <w:p w:rsidR="00D44C4D" w:rsidRPr="00504249" w:rsidRDefault="00D44C4D" w:rsidP="00D44C4D">
            <w:pPr>
              <w:widowControl w:val="0"/>
              <w:suppressAutoHyphens w:val="0"/>
              <w:autoSpaceDE w:val="0"/>
              <w:autoSpaceDN w:val="0"/>
              <w:adjustRightInd w:val="0"/>
              <w:rPr>
                <w:rFonts w:ascii="Gill Sans MT" w:hAnsi="Gill Sans MT"/>
                <w:b/>
                <w:sz w:val="4"/>
                <w:szCs w:val="16"/>
                <w:lang w:eastAsia="en-US"/>
              </w:rPr>
            </w:pPr>
          </w:p>
          <w:p w:rsidR="00D44C4D" w:rsidRPr="009424AE" w:rsidRDefault="00D44C4D" w:rsidP="00D44C4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2</w:t>
            </w:r>
            <w:r w:rsidRPr="00570CCA">
              <w:rPr>
                <w:rFonts w:ascii="Gill Sans MT" w:hAnsi="Gill Sans MT"/>
                <w:sz w:val="18"/>
                <w:szCs w:val="16"/>
                <w:lang w:eastAsia="en-US"/>
              </w:rPr>
              <w:t>/</w:t>
            </w:r>
            <w:r>
              <w:rPr>
                <w:rFonts w:ascii="Gill Sans MT" w:hAnsi="Gill Sans MT"/>
                <w:sz w:val="18"/>
                <w:szCs w:val="16"/>
                <w:lang w:eastAsia="en-US"/>
              </w:rPr>
              <w:t>17</w:t>
            </w:r>
            <w:r w:rsidRPr="00570CCA">
              <w:rPr>
                <w:rFonts w:ascii="Gill Sans MT" w:hAnsi="Gill Sans MT"/>
                <w:sz w:val="18"/>
                <w:szCs w:val="16"/>
                <w:lang w:eastAsia="en-US"/>
              </w:rPr>
              <w:t xml:space="preserve"> </w:t>
            </w:r>
            <w:r>
              <w:rPr>
                <w:rFonts w:ascii="Gill Sans MT" w:hAnsi="Gill Sans MT"/>
                <w:sz w:val="18"/>
                <w:szCs w:val="16"/>
                <w:lang w:eastAsia="en-US"/>
              </w:rPr>
              <w:t>no school</w:t>
            </w:r>
          </w:p>
          <w:p w:rsidR="00D44C4D" w:rsidRPr="00504249" w:rsidRDefault="00D44C4D" w:rsidP="00D44C4D">
            <w:pPr>
              <w:widowControl w:val="0"/>
              <w:suppressAutoHyphens w:val="0"/>
              <w:autoSpaceDE w:val="0"/>
              <w:autoSpaceDN w:val="0"/>
              <w:adjustRightInd w:val="0"/>
              <w:rPr>
                <w:rFonts w:ascii="Gill Sans MT" w:hAnsi="Gill Sans MT"/>
                <w:b/>
                <w:sz w:val="4"/>
                <w:szCs w:val="16"/>
                <w:lang w:eastAsia="en-US"/>
              </w:rPr>
            </w:pPr>
          </w:p>
          <w:p w:rsidR="00D44C4D" w:rsidRPr="008C769B" w:rsidRDefault="00D44C4D" w:rsidP="00D44C4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2</w:t>
            </w:r>
            <w:r w:rsidRPr="00570CCA">
              <w:rPr>
                <w:rFonts w:ascii="Gill Sans MT" w:hAnsi="Gill Sans MT"/>
                <w:sz w:val="18"/>
                <w:szCs w:val="16"/>
                <w:lang w:eastAsia="en-US"/>
              </w:rPr>
              <w:t>/</w:t>
            </w:r>
            <w:r>
              <w:rPr>
                <w:rFonts w:ascii="Gill Sans MT" w:hAnsi="Gill Sans MT"/>
                <w:sz w:val="18"/>
                <w:szCs w:val="16"/>
                <w:lang w:eastAsia="en-US"/>
              </w:rPr>
              <w:t>19</w:t>
            </w:r>
            <w:r w:rsidRPr="00570CCA">
              <w:rPr>
                <w:rFonts w:ascii="Gill Sans MT" w:hAnsi="Gill Sans MT"/>
                <w:sz w:val="18"/>
                <w:szCs w:val="16"/>
                <w:lang w:eastAsia="en-US"/>
              </w:rPr>
              <w:t xml:space="preserve"> </w:t>
            </w:r>
            <w:r>
              <w:rPr>
                <w:rFonts w:ascii="Gill Sans MT" w:hAnsi="Gill Sans MT"/>
                <w:sz w:val="18"/>
                <w:szCs w:val="16"/>
                <w:lang w:eastAsia="en-US"/>
              </w:rPr>
              <w:t>late opening &amp; QSA  3:00-4:30</w:t>
            </w:r>
          </w:p>
          <w:p w:rsidR="00D44C4D" w:rsidRPr="00504249" w:rsidRDefault="00D44C4D" w:rsidP="00D44C4D">
            <w:pPr>
              <w:widowControl w:val="0"/>
              <w:suppressAutoHyphens w:val="0"/>
              <w:autoSpaceDE w:val="0"/>
              <w:autoSpaceDN w:val="0"/>
              <w:adjustRightInd w:val="0"/>
              <w:rPr>
                <w:rFonts w:ascii="Gill Sans MT" w:hAnsi="Gill Sans MT"/>
                <w:b/>
                <w:sz w:val="4"/>
                <w:szCs w:val="16"/>
                <w:lang w:eastAsia="en-US"/>
              </w:rPr>
            </w:pPr>
          </w:p>
          <w:p w:rsidR="00D44C4D" w:rsidRPr="00B3525B" w:rsidRDefault="00D44C4D" w:rsidP="00D44C4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2</w:t>
            </w:r>
            <w:r w:rsidRPr="00570CCA">
              <w:rPr>
                <w:rFonts w:ascii="Gill Sans MT" w:hAnsi="Gill Sans MT"/>
                <w:sz w:val="18"/>
                <w:szCs w:val="16"/>
                <w:lang w:eastAsia="en-US"/>
              </w:rPr>
              <w:t>/</w:t>
            </w:r>
            <w:r>
              <w:rPr>
                <w:rFonts w:ascii="Gill Sans MT" w:hAnsi="Gill Sans MT"/>
                <w:sz w:val="18"/>
                <w:szCs w:val="16"/>
                <w:lang w:eastAsia="en-US"/>
              </w:rPr>
              <w:t>21</w:t>
            </w:r>
            <w:r w:rsidRPr="00570CCA">
              <w:rPr>
                <w:rFonts w:ascii="Gill Sans MT" w:hAnsi="Gill Sans MT"/>
                <w:sz w:val="18"/>
                <w:szCs w:val="16"/>
                <w:lang w:eastAsia="en-US"/>
              </w:rPr>
              <w:t xml:space="preserve"> </w:t>
            </w:r>
            <w:r>
              <w:rPr>
                <w:rFonts w:ascii="Gill Sans MT" w:hAnsi="Gill Sans MT"/>
                <w:b/>
                <w:sz w:val="18"/>
                <w:szCs w:val="16"/>
                <w:lang w:eastAsia="en-US"/>
              </w:rPr>
              <w:t>Haydn Bocian</w:t>
            </w:r>
            <w:r>
              <w:rPr>
                <w:rFonts w:ascii="Gill Sans MT" w:hAnsi="Gill Sans MT"/>
                <w:sz w:val="18"/>
                <w:szCs w:val="16"/>
                <w:lang w:eastAsia="en-US"/>
              </w:rPr>
              <w:t>’s birthday</w:t>
            </w:r>
          </w:p>
          <w:p w:rsidR="00D44C4D" w:rsidRPr="00504249" w:rsidRDefault="00D44C4D" w:rsidP="00D44C4D">
            <w:pPr>
              <w:widowControl w:val="0"/>
              <w:suppressAutoHyphens w:val="0"/>
              <w:autoSpaceDE w:val="0"/>
              <w:autoSpaceDN w:val="0"/>
              <w:adjustRightInd w:val="0"/>
              <w:rPr>
                <w:rFonts w:ascii="Gill Sans MT" w:hAnsi="Gill Sans MT"/>
                <w:b/>
                <w:sz w:val="4"/>
                <w:szCs w:val="16"/>
                <w:lang w:eastAsia="en-US"/>
              </w:rPr>
            </w:pPr>
          </w:p>
          <w:p w:rsidR="00D44C4D" w:rsidRPr="00847F20" w:rsidRDefault="00D44C4D" w:rsidP="00D44C4D">
            <w:pPr>
              <w:widowControl w:val="0"/>
              <w:suppressAutoHyphens w:val="0"/>
              <w:autoSpaceDE w:val="0"/>
              <w:autoSpaceDN w:val="0"/>
              <w:adjustRightInd w:val="0"/>
              <w:ind w:left="144" w:hanging="144"/>
              <w:rPr>
                <w:rFonts w:ascii="Gill Sans MT" w:hAnsi="Gill Sans MT"/>
                <w:sz w:val="18"/>
                <w:szCs w:val="16"/>
                <w:lang w:eastAsia="en-US"/>
              </w:rPr>
            </w:pPr>
          </w:p>
        </w:tc>
      </w:tr>
    </w:tbl>
    <w:p w:rsidR="00944907" w:rsidRDefault="00944907" w:rsidP="009424AE"/>
    <w:p w:rsidR="00CB072F" w:rsidRDefault="00CB072F" w:rsidP="009424AE"/>
    <w:p w:rsidR="00CB072F" w:rsidRPr="009424AE" w:rsidRDefault="00CB072F" w:rsidP="009424AE"/>
    <w:sectPr w:rsidR="00CB072F" w:rsidRPr="009424AE"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C4D" w:rsidRDefault="00D44C4D">
      <w:r>
        <w:separator/>
      </w:r>
    </w:p>
  </w:endnote>
  <w:endnote w:type="continuationSeparator" w:id="0">
    <w:p w:rsidR="00D44C4D" w:rsidRDefault="00D44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1"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nstantia">
    <w:panose1 w:val="02030602050306030303"/>
    <w:charset w:val="00"/>
    <w:family w:val="auto"/>
    <w:pitch w:val="variable"/>
    <w:sig w:usb0="A00002EF" w:usb1="4000204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Bradley Hand ITC TT-Bold">
    <w:altName w:val="Copperplate"/>
    <w:panose1 w:val="00000700000000000000"/>
    <w:charset w:val="00"/>
    <w:family w:val="auto"/>
    <w:pitch w:val="variable"/>
    <w:sig w:usb0="800000FF" w:usb1="5000204A" w:usb2="00000000" w:usb3="00000000" w:csb0="00000111" w:csb1="00000000"/>
  </w:font>
  <w:font w:name="Arial Narrow">
    <w:panose1 w:val="020B0606020202030204"/>
    <w:charset w:val="00"/>
    <w:family w:val="auto"/>
    <w:pitch w:val="variable"/>
    <w:sig w:usb0="00000287" w:usb1="00000800" w:usb2="00000000" w:usb3="00000000" w:csb0="0000009F" w:csb1="00000000"/>
  </w:font>
  <w:font w:name="Bank Gothic">
    <w:altName w:val="Palatino Linotype"/>
    <w:panose1 w:val="00000400000000000000"/>
    <w:charset w:val="00"/>
    <w:family w:val="auto"/>
    <w:pitch w:val="variable"/>
    <w:sig w:usb0="80000027" w:usb1="00000000" w:usb2="00000000" w:usb3="00000000" w:csb0="00000193" w:csb1="00000000"/>
  </w:font>
  <w:font w:name="Occidental">
    <w:altName w:val="Cambria"/>
    <w:charset w:val="00"/>
    <w:family w:val="auto"/>
    <w:pitch w:val="variable"/>
    <w:sig w:usb0="00000087" w:usb1="00000000" w:usb2="00000000" w:usb3="00000000" w:csb0="0000001B"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GillSansMT">
    <w:altName w:val="Gill Sans MT"/>
    <w:charset w:val="4D"/>
    <w:family w:val="swiss"/>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C4D" w:rsidRDefault="00D44C4D">
      <w:r>
        <w:separator/>
      </w:r>
    </w:p>
  </w:footnote>
  <w:footnote w:type="continuationSeparator" w:id="0">
    <w:p w:rsidR="00D44C4D" w:rsidRDefault="00D44C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612" w:hanging="432"/>
      </w:pPr>
    </w:lvl>
    <w:lvl w:ilvl="1">
      <w:start w:val="1"/>
      <w:numFmt w:val="none"/>
      <w:pStyle w:val="Heading2"/>
      <w:suff w:val="nothing"/>
      <w:lvlText w:val=""/>
      <w:lvlJc w:val="left"/>
      <w:pPr>
        <w:tabs>
          <w:tab w:val="num" w:pos="0"/>
        </w:tabs>
        <w:ind w:left="756" w:hanging="576"/>
      </w:pPr>
    </w:lvl>
    <w:lvl w:ilvl="2">
      <w:start w:val="1"/>
      <w:numFmt w:val="none"/>
      <w:pStyle w:val="Heading3"/>
      <w:suff w:val="nothing"/>
      <w:lvlText w:val=""/>
      <w:lvlJc w:val="left"/>
      <w:pPr>
        <w:tabs>
          <w:tab w:val="num" w:pos="0"/>
        </w:tabs>
        <w:ind w:left="900" w:hanging="720"/>
      </w:pPr>
    </w:lvl>
    <w:lvl w:ilvl="3">
      <w:start w:val="1"/>
      <w:numFmt w:val="none"/>
      <w:pStyle w:val="Heading4"/>
      <w:suff w:val="nothing"/>
      <w:lvlText w:val=""/>
      <w:lvlJc w:val="left"/>
      <w:pPr>
        <w:tabs>
          <w:tab w:val="num" w:pos="0"/>
        </w:tabs>
        <w:ind w:left="1044" w:hanging="864"/>
      </w:pPr>
    </w:lvl>
    <w:lvl w:ilvl="4">
      <w:start w:val="1"/>
      <w:numFmt w:val="none"/>
      <w:pStyle w:val="Heading5"/>
      <w:suff w:val="nothing"/>
      <w:lvlText w:val=""/>
      <w:lvlJc w:val="left"/>
      <w:pPr>
        <w:tabs>
          <w:tab w:val="num" w:pos="0"/>
        </w:tabs>
        <w:ind w:left="1188" w:hanging="1008"/>
      </w:pPr>
    </w:lvl>
    <w:lvl w:ilvl="5">
      <w:start w:val="1"/>
      <w:numFmt w:val="none"/>
      <w:pStyle w:val="Heading6"/>
      <w:suff w:val="nothing"/>
      <w:lvlText w:val=""/>
      <w:lvlJc w:val="left"/>
      <w:pPr>
        <w:tabs>
          <w:tab w:val="num" w:pos="0"/>
        </w:tabs>
        <w:ind w:left="1332" w:hanging="1152"/>
      </w:pPr>
    </w:lvl>
    <w:lvl w:ilvl="6">
      <w:start w:val="1"/>
      <w:numFmt w:val="none"/>
      <w:pStyle w:val="Heading7"/>
      <w:suff w:val="nothing"/>
      <w:lvlText w:val=""/>
      <w:lvlJc w:val="left"/>
      <w:pPr>
        <w:tabs>
          <w:tab w:val="num" w:pos="0"/>
        </w:tabs>
        <w:ind w:left="1476" w:hanging="1296"/>
      </w:pPr>
    </w:lvl>
    <w:lvl w:ilvl="7">
      <w:start w:val="1"/>
      <w:numFmt w:val="none"/>
      <w:pStyle w:val="Heading8"/>
      <w:suff w:val="nothing"/>
      <w:lvlText w:val=""/>
      <w:lvlJc w:val="left"/>
      <w:pPr>
        <w:tabs>
          <w:tab w:val="num" w:pos="0"/>
        </w:tabs>
        <w:ind w:left="1620" w:hanging="1440"/>
      </w:pPr>
    </w:lvl>
    <w:lvl w:ilvl="8">
      <w:start w:val="1"/>
      <w:numFmt w:val="none"/>
      <w:pStyle w:val="Heading9"/>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819C6"/>
    <w:multiLevelType w:val="multilevel"/>
    <w:tmpl w:val="8F764406"/>
    <w:lvl w:ilvl="0">
      <w:start w:val="3"/>
      <w:numFmt w:val="decimal"/>
      <w:lvlText w:val="%1."/>
      <w:lvlJc w:val="left"/>
      <w:pPr>
        <w:ind w:left="990" w:hanging="360"/>
      </w:pPr>
      <w:rPr>
        <w:rFonts w:hint="default"/>
      </w:r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3">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nsid w:val="1BCA3E34"/>
    <w:multiLevelType w:val="hybridMultilevel"/>
    <w:tmpl w:val="1426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5D7503C"/>
    <w:multiLevelType w:val="hybridMultilevel"/>
    <w:tmpl w:val="C914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0">
    <w:nsid w:val="32952E7C"/>
    <w:multiLevelType w:val="hybridMultilevel"/>
    <w:tmpl w:val="227A2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4">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61B6182"/>
    <w:multiLevelType w:val="hybridMultilevel"/>
    <w:tmpl w:val="0E3452CE"/>
    <w:lvl w:ilvl="0" w:tplc="48E61DBA">
      <w:start w:val="1"/>
      <w:numFmt w:val="bullet"/>
      <w:lvlText w:val="o"/>
      <w:lvlJc w:val="left"/>
      <w:pPr>
        <w:ind w:left="648" w:hanging="288"/>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8E7D9F"/>
    <w:multiLevelType w:val="hybridMultilevel"/>
    <w:tmpl w:val="FC3891BE"/>
    <w:lvl w:ilvl="0" w:tplc="D1868350">
      <w:start w:val="8"/>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9">
    <w:nsid w:val="67BC6407"/>
    <w:multiLevelType w:val="hybridMultilevel"/>
    <w:tmpl w:val="7E96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1"/>
  </w:num>
  <w:num w:numId="4">
    <w:abstractNumId w:val="12"/>
  </w:num>
  <w:num w:numId="5">
    <w:abstractNumId w:val="1"/>
  </w:num>
  <w:num w:numId="6">
    <w:abstractNumId w:val="13"/>
  </w:num>
  <w:num w:numId="7">
    <w:abstractNumId w:val="9"/>
  </w:num>
  <w:num w:numId="8">
    <w:abstractNumId w:val="6"/>
  </w:num>
  <w:num w:numId="9">
    <w:abstractNumId w:val="7"/>
  </w:num>
  <w:num w:numId="10">
    <w:abstractNumId w:val="15"/>
  </w:num>
  <w:num w:numId="11">
    <w:abstractNumId w:val="4"/>
  </w:num>
  <w:num w:numId="12">
    <w:abstractNumId w:val="17"/>
  </w:num>
  <w:num w:numId="13">
    <w:abstractNumId w:val="21"/>
  </w:num>
  <w:num w:numId="14">
    <w:abstractNumId w:val="3"/>
  </w:num>
  <w:num w:numId="15">
    <w:abstractNumId w:val="18"/>
  </w:num>
  <w:num w:numId="16">
    <w:abstractNumId w:val="20"/>
  </w:num>
  <w:num w:numId="17">
    <w:abstractNumId w:val="2"/>
  </w:num>
  <w:num w:numId="18">
    <w:abstractNumId w:val="16"/>
  </w:num>
  <w:num w:numId="19">
    <w:abstractNumId w:val="5"/>
  </w:num>
  <w:num w:numId="20">
    <w:abstractNumId w:val="8"/>
  </w:num>
  <w:num w:numId="21">
    <w:abstractNumId w:val="1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F48"/>
    <w:rsid w:val="00015876"/>
    <w:rsid w:val="00037EF2"/>
    <w:rsid w:val="0005141F"/>
    <w:rsid w:val="000553C9"/>
    <w:rsid w:val="00085F48"/>
    <w:rsid w:val="00086018"/>
    <w:rsid w:val="00092A2F"/>
    <w:rsid w:val="000A1D22"/>
    <w:rsid w:val="000C00A7"/>
    <w:rsid w:val="000D35BE"/>
    <w:rsid w:val="000E58C7"/>
    <w:rsid w:val="00101FD4"/>
    <w:rsid w:val="00102343"/>
    <w:rsid w:val="00114B9C"/>
    <w:rsid w:val="00133C61"/>
    <w:rsid w:val="001419F5"/>
    <w:rsid w:val="00153A32"/>
    <w:rsid w:val="001573F9"/>
    <w:rsid w:val="00193ECE"/>
    <w:rsid w:val="001A449E"/>
    <w:rsid w:val="001A7E90"/>
    <w:rsid w:val="001E308E"/>
    <w:rsid w:val="001E32FE"/>
    <w:rsid w:val="001E4C74"/>
    <w:rsid w:val="001F595E"/>
    <w:rsid w:val="002136AE"/>
    <w:rsid w:val="00235CC8"/>
    <w:rsid w:val="002431CE"/>
    <w:rsid w:val="00265F6D"/>
    <w:rsid w:val="00267619"/>
    <w:rsid w:val="002A2331"/>
    <w:rsid w:val="002C1962"/>
    <w:rsid w:val="002C7CB8"/>
    <w:rsid w:val="002D0414"/>
    <w:rsid w:val="002E16FD"/>
    <w:rsid w:val="002E2DA2"/>
    <w:rsid w:val="002F7304"/>
    <w:rsid w:val="00301E66"/>
    <w:rsid w:val="003206AA"/>
    <w:rsid w:val="00320C0E"/>
    <w:rsid w:val="00324C93"/>
    <w:rsid w:val="00334375"/>
    <w:rsid w:val="00341E7B"/>
    <w:rsid w:val="00342B2B"/>
    <w:rsid w:val="00343B77"/>
    <w:rsid w:val="00344D09"/>
    <w:rsid w:val="00375F2F"/>
    <w:rsid w:val="00390E64"/>
    <w:rsid w:val="003924D9"/>
    <w:rsid w:val="00393648"/>
    <w:rsid w:val="003C31C5"/>
    <w:rsid w:val="003C352C"/>
    <w:rsid w:val="003D24B8"/>
    <w:rsid w:val="003E5F82"/>
    <w:rsid w:val="003F786B"/>
    <w:rsid w:val="004078D6"/>
    <w:rsid w:val="004123C9"/>
    <w:rsid w:val="00413430"/>
    <w:rsid w:val="00414B6B"/>
    <w:rsid w:val="00432262"/>
    <w:rsid w:val="004409E3"/>
    <w:rsid w:val="0045388B"/>
    <w:rsid w:val="00454AA3"/>
    <w:rsid w:val="00457626"/>
    <w:rsid w:val="004671A3"/>
    <w:rsid w:val="004673CD"/>
    <w:rsid w:val="004752AB"/>
    <w:rsid w:val="004800ED"/>
    <w:rsid w:val="00481BD5"/>
    <w:rsid w:val="00495576"/>
    <w:rsid w:val="004A095E"/>
    <w:rsid w:val="004B236F"/>
    <w:rsid w:val="004B3DA7"/>
    <w:rsid w:val="004B433C"/>
    <w:rsid w:val="004B5494"/>
    <w:rsid w:val="004C21E9"/>
    <w:rsid w:val="004D2A24"/>
    <w:rsid w:val="004E093C"/>
    <w:rsid w:val="004E21CB"/>
    <w:rsid w:val="004E52B4"/>
    <w:rsid w:val="004E5EE7"/>
    <w:rsid w:val="004F25DB"/>
    <w:rsid w:val="00512231"/>
    <w:rsid w:val="0051697F"/>
    <w:rsid w:val="00522798"/>
    <w:rsid w:val="00525F1D"/>
    <w:rsid w:val="00550CDC"/>
    <w:rsid w:val="00551CE6"/>
    <w:rsid w:val="00552892"/>
    <w:rsid w:val="00560FAF"/>
    <w:rsid w:val="00570CCA"/>
    <w:rsid w:val="005979C6"/>
    <w:rsid w:val="005A23DD"/>
    <w:rsid w:val="005B0AFB"/>
    <w:rsid w:val="005B1807"/>
    <w:rsid w:val="005C1859"/>
    <w:rsid w:val="005C568F"/>
    <w:rsid w:val="005E03E0"/>
    <w:rsid w:val="005E4936"/>
    <w:rsid w:val="005F1869"/>
    <w:rsid w:val="006002CC"/>
    <w:rsid w:val="0060069E"/>
    <w:rsid w:val="00606133"/>
    <w:rsid w:val="00606694"/>
    <w:rsid w:val="00610365"/>
    <w:rsid w:val="00613EEA"/>
    <w:rsid w:val="00614298"/>
    <w:rsid w:val="00632A4E"/>
    <w:rsid w:val="00640AFA"/>
    <w:rsid w:val="0065228A"/>
    <w:rsid w:val="006609C6"/>
    <w:rsid w:val="006619F2"/>
    <w:rsid w:val="006645B0"/>
    <w:rsid w:val="00670429"/>
    <w:rsid w:val="00674323"/>
    <w:rsid w:val="006928F8"/>
    <w:rsid w:val="006A1352"/>
    <w:rsid w:val="006A3C57"/>
    <w:rsid w:val="006B04E9"/>
    <w:rsid w:val="006C7384"/>
    <w:rsid w:val="006E25FA"/>
    <w:rsid w:val="006F129B"/>
    <w:rsid w:val="006F4164"/>
    <w:rsid w:val="00702171"/>
    <w:rsid w:val="00707D11"/>
    <w:rsid w:val="00717240"/>
    <w:rsid w:val="00720CBF"/>
    <w:rsid w:val="007300AD"/>
    <w:rsid w:val="0073133A"/>
    <w:rsid w:val="00733A08"/>
    <w:rsid w:val="00736188"/>
    <w:rsid w:val="00770407"/>
    <w:rsid w:val="00771E74"/>
    <w:rsid w:val="007A52AF"/>
    <w:rsid w:val="007C131E"/>
    <w:rsid w:val="007C3866"/>
    <w:rsid w:val="007D3DE6"/>
    <w:rsid w:val="007F4615"/>
    <w:rsid w:val="007F4E50"/>
    <w:rsid w:val="007F638D"/>
    <w:rsid w:val="00811060"/>
    <w:rsid w:val="008130C3"/>
    <w:rsid w:val="008151B9"/>
    <w:rsid w:val="00821EFA"/>
    <w:rsid w:val="00824EB7"/>
    <w:rsid w:val="0082754F"/>
    <w:rsid w:val="00832114"/>
    <w:rsid w:val="00844737"/>
    <w:rsid w:val="008467EE"/>
    <w:rsid w:val="008467F1"/>
    <w:rsid w:val="00847F20"/>
    <w:rsid w:val="00860F45"/>
    <w:rsid w:val="0087220E"/>
    <w:rsid w:val="00872EC2"/>
    <w:rsid w:val="00874757"/>
    <w:rsid w:val="00875B78"/>
    <w:rsid w:val="008835D1"/>
    <w:rsid w:val="008A4638"/>
    <w:rsid w:val="008B42B7"/>
    <w:rsid w:val="008B5A28"/>
    <w:rsid w:val="008C0A4F"/>
    <w:rsid w:val="008C769B"/>
    <w:rsid w:val="008E355A"/>
    <w:rsid w:val="008E79F5"/>
    <w:rsid w:val="008F012A"/>
    <w:rsid w:val="008F77F3"/>
    <w:rsid w:val="00905F75"/>
    <w:rsid w:val="009424AE"/>
    <w:rsid w:val="00944907"/>
    <w:rsid w:val="009620A4"/>
    <w:rsid w:val="009B1931"/>
    <w:rsid w:val="009B4810"/>
    <w:rsid w:val="009B6868"/>
    <w:rsid w:val="009B69BB"/>
    <w:rsid w:val="009C02BC"/>
    <w:rsid w:val="009E71C3"/>
    <w:rsid w:val="00A20DDF"/>
    <w:rsid w:val="00A27687"/>
    <w:rsid w:val="00A420A9"/>
    <w:rsid w:val="00A45EBA"/>
    <w:rsid w:val="00A546A0"/>
    <w:rsid w:val="00A778E2"/>
    <w:rsid w:val="00AA0086"/>
    <w:rsid w:val="00AA2E45"/>
    <w:rsid w:val="00AB50D7"/>
    <w:rsid w:val="00AF5488"/>
    <w:rsid w:val="00AF700C"/>
    <w:rsid w:val="00B122F7"/>
    <w:rsid w:val="00B16D1A"/>
    <w:rsid w:val="00B4578E"/>
    <w:rsid w:val="00B54774"/>
    <w:rsid w:val="00B57EFB"/>
    <w:rsid w:val="00B75FAE"/>
    <w:rsid w:val="00B823CE"/>
    <w:rsid w:val="00B8500F"/>
    <w:rsid w:val="00B90881"/>
    <w:rsid w:val="00B93037"/>
    <w:rsid w:val="00B9328C"/>
    <w:rsid w:val="00B97F5E"/>
    <w:rsid w:val="00BB1798"/>
    <w:rsid w:val="00BC1F55"/>
    <w:rsid w:val="00BC2FC7"/>
    <w:rsid w:val="00BD139C"/>
    <w:rsid w:val="00BD644F"/>
    <w:rsid w:val="00BF32E8"/>
    <w:rsid w:val="00C0389E"/>
    <w:rsid w:val="00C0419A"/>
    <w:rsid w:val="00C04842"/>
    <w:rsid w:val="00C412EA"/>
    <w:rsid w:val="00C4230B"/>
    <w:rsid w:val="00C45A6C"/>
    <w:rsid w:val="00C76A43"/>
    <w:rsid w:val="00C8583F"/>
    <w:rsid w:val="00C970F4"/>
    <w:rsid w:val="00C977E6"/>
    <w:rsid w:val="00CB072F"/>
    <w:rsid w:val="00CB2C31"/>
    <w:rsid w:val="00CB70C8"/>
    <w:rsid w:val="00CF0508"/>
    <w:rsid w:val="00CF2E11"/>
    <w:rsid w:val="00D068B7"/>
    <w:rsid w:val="00D357EA"/>
    <w:rsid w:val="00D40F08"/>
    <w:rsid w:val="00D44C4D"/>
    <w:rsid w:val="00D515B6"/>
    <w:rsid w:val="00D53837"/>
    <w:rsid w:val="00D94029"/>
    <w:rsid w:val="00DC39DF"/>
    <w:rsid w:val="00DD6AE1"/>
    <w:rsid w:val="00DE6B0C"/>
    <w:rsid w:val="00DF0178"/>
    <w:rsid w:val="00DF4565"/>
    <w:rsid w:val="00E047B5"/>
    <w:rsid w:val="00E10AF6"/>
    <w:rsid w:val="00E26E09"/>
    <w:rsid w:val="00E31AF4"/>
    <w:rsid w:val="00E34653"/>
    <w:rsid w:val="00E36151"/>
    <w:rsid w:val="00E36932"/>
    <w:rsid w:val="00E40D12"/>
    <w:rsid w:val="00E430AA"/>
    <w:rsid w:val="00E523E2"/>
    <w:rsid w:val="00E76CF5"/>
    <w:rsid w:val="00E810FB"/>
    <w:rsid w:val="00E83D46"/>
    <w:rsid w:val="00EB2504"/>
    <w:rsid w:val="00EB433A"/>
    <w:rsid w:val="00EB55F4"/>
    <w:rsid w:val="00EB7523"/>
    <w:rsid w:val="00EC733E"/>
    <w:rsid w:val="00EE26AC"/>
    <w:rsid w:val="00EE5AA8"/>
    <w:rsid w:val="00F041BD"/>
    <w:rsid w:val="00F10398"/>
    <w:rsid w:val="00F10FAF"/>
    <w:rsid w:val="00F17A76"/>
    <w:rsid w:val="00F221BC"/>
    <w:rsid w:val="00F236A3"/>
    <w:rsid w:val="00F317A9"/>
    <w:rsid w:val="00F42F62"/>
    <w:rsid w:val="00F47229"/>
    <w:rsid w:val="00F64A3F"/>
    <w:rsid w:val="00F74130"/>
    <w:rsid w:val="00F875F5"/>
    <w:rsid w:val="00F908F2"/>
    <w:rsid w:val="00F937E6"/>
    <w:rsid w:val="00F93C5A"/>
    <w:rsid w:val="00FA739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431795">
      <w:bodyDiv w:val="1"/>
      <w:marLeft w:val="0"/>
      <w:marRight w:val="0"/>
      <w:marTop w:val="0"/>
      <w:marBottom w:val="0"/>
      <w:divBdr>
        <w:top w:val="none" w:sz="0" w:space="0" w:color="auto"/>
        <w:left w:val="none" w:sz="0" w:space="0" w:color="auto"/>
        <w:bottom w:val="none" w:sz="0" w:space="0" w:color="auto"/>
        <w:right w:val="none" w:sz="0" w:space="0" w:color="auto"/>
      </w:divBdr>
      <w:divsChild>
        <w:div w:id="1484661174">
          <w:marLeft w:val="0"/>
          <w:marRight w:val="0"/>
          <w:marTop w:val="0"/>
          <w:marBottom w:val="0"/>
          <w:divBdr>
            <w:top w:val="none" w:sz="0" w:space="0" w:color="auto"/>
            <w:left w:val="none" w:sz="0" w:space="0" w:color="auto"/>
            <w:bottom w:val="none" w:sz="0" w:space="0" w:color="auto"/>
            <w:right w:val="none" w:sz="0" w:space="0" w:color="auto"/>
          </w:divBdr>
          <w:divsChild>
            <w:div w:id="934246257">
              <w:marLeft w:val="0"/>
              <w:marRight w:val="0"/>
              <w:marTop w:val="0"/>
              <w:marBottom w:val="0"/>
              <w:divBdr>
                <w:top w:val="none" w:sz="0" w:space="0" w:color="auto"/>
                <w:left w:val="none" w:sz="0" w:space="0" w:color="auto"/>
                <w:bottom w:val="none" w:sz="0" w:space="0" w:color="auto"/>
                <w:right w:val="none" w:sz="0" w:space="0" w:color="auto"/>
              </w:divBdr>
              <w:divsChild>
                <w:div w:id="396055452">
                  <w:marLeft w:val="0"/>
                  <w:marRight w:val="0"/>
                  <w:marTop w:val="0"/>
                  <w:marBottom w:val="0"/>
                  <w:divBdr>
                    <w:top w:val="none" w:sz="0" w:space="0" w:color="auto"/>
                    <w:left w:val="none" w:sz="0" w:space="0" w:color="auto"/>
                    <w:bottom w:val="none" w:sz="0" w:space="0" w:color="auto"/>
                    <w:right w:val="none" w:sz="0" w:space="0" w:color="auto"/>
                  </w:divBdr>
                  <w:divsChild>
                    <w:div w:id="711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png"/><Relationship Id="rId21" Type="http://schemas.openxmlformats.org/officeDocument/2006/relationships/hyperlink" Target="mailto:pbinder@pps.net" TargetMode="External"/><Relationship Id="rId22" Type="http://schemas.openxmlformats.org/officeDocument/2006/relationships/hyperlink" Target="http://733257565503770808.weebly.com/" TargetMode="External"/><Relationship Id="rId23" Type="http://schemas.openxmlformats.org/officeDocument/2006/relationships/image" Target="media/image13.png"/><Relationship Id="rId24" Type="http://schemas.openxmlformats.org/officeDocument/2006/relationships/image" Target="media/image14.wmf"/><Relationship Id="rId25" Type="http://schemas.openxmlformats.org/officeDocument/2006/relationships/image" Target="media/image15.wmf"/><Relationship Id="rId26" Type="http://schemas.openxmlformats.org/officeDocument/2006/relationships/hyperlink" Target="mailto:pbinder@pps.net" TargetMode="External"/><Relationship Id="rId27" Type="http://schemas.openxmlformats.org/officeDocument/2006/relationships/hyperlink" Target="http://733257565503770808.weebly.com/" TargetMode="External"/><Relationship Id="rId28" Type="http://schemas.openxmlformats.org/officeDocument/2006/relationships/image" Target="media/image16.png"/><Relationship Id="rId29" Type="http://schemas.openxmlformats.org/officeDocument/2006/relationships/image" Target="media/image17.wmf"/><Relationship Id="rId30" Type="http://schemas.openxmlformats.org/officeDocument/2006/relationships/image" Target="media/image18.wmf"/><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hyperlink" Target="http://en.wikipedia.org/wiki/United_States_Constitution"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1751</Words>
  <Characters>9982</Characters>
  <Application>Microsoft Macintosh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11710</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 IT Dept</cp:lastModifiedBy>
  <cp:revision>2</cp:revision>
  <cp:lastPrinted>2013-12-01T17:52:00Z</cp:lastPrinted>
  <dcterms:created xsi:type="dcterms:W3CDTF">2014-02-04T15:06:00Z</dcterms:created>
  <dcterms:modified xsi:type="dcterms:W3CDTF">2014-02-04T15:06:00Z</dcterms:modified>
</cp:coreProperties>
</file>